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3ED7F" w14:textId="1F168BBB" w:rsidR="00FC2F4F" w:rsidRPr="00A5256D" w:rsidRDefault="0080638E" w:rsidP="00A5256D">
      <w:pPr>
        <w:pStyle w:val="Heading1"/>
      </w:pPr>
      <w:r>
        <w:t>Community-</w:t>
      </w:r>
      <w:r w:rsidR="07C6794F">
        <w:t>L</w:t>
      </w:r>
      <w:r>
        <w:t>ed High Street Innovators</w:t>
      </w:r>
    </w:p>
    <w:p w14:paraId="1BBD29AC" w14:textId="368D0222" w:rsidR="006D7EB6" w:rsidRPr="006D7EB6" w:rsidRDefault="00B702D4" w:rsidP="00F62BD1">
      <w:pPr>
        <w:pStyle w:val="Heading2"/>
      </w:pPr>
      <w:r>
        <w:t xml:space="preserve">Eligibility </w:t>
      </w:r>
      <w:r w:rsidR="006D7EB6">
        <w:t xml:space="preserve">check and </w:t>
      </w:r>
      <w:r w:rsidR="002E69EB">
        <w:t xml:space="preserve">Expression </w:t>
      </w:r>
      <w:r w:rsidR="21FEB8F3">
        <w:t>o</w:t>
      </w:r>
      <w:r w:rsidR="002E69EB">
        <w:t>f Interest preview</w:t>
      </w:r>
      <w:r w:rsidR="006D7EB6">
        <w:t xml:space="preserve"> </w:t>
      </w:r>
    </w:p>
    <w:tbl>
      <w:tblPr>
        <w:tblStyle w:val="TableGrid"/>
        <w:tblW w:w="14312" w:type="dxa"/>
        <w:tblLook w:val="04A0" w:firstRow="1" w:lastRow="0" w:firstColumn="1" w:lastColumn="0" w:noHBand="0" w:noVBand="1"/>
      </w:tblPr>
      <w:tblGrid>
        <w:gridCol w:w="3964"/>
        <w:gridCol w:w="993"/>
        <w:gridCol w:w="1134"/>
        <w:gridCol w:w="8221"/>
      </w:tblGrid>
      <w:tr w:rsidR="001764AF" w:rsidRPr="0044674A" w14:paraId="151ED905" w14:textId="77777777" w:rsidTr="3C829A44">
        <w:tc>
          <w:tcPr>
            <w:tcW w:w="3964" w:type="dxa"/>
          </w:tcPr>
          <w:p w14:paraId="5BBC126B" w14:textId="19A3654E" w:rsidR="001764AF" w:rsidRPr="00D02AF0" w:rsidRDefault="001764AF" w:rsidP="00F30BEE">
            <w:pPr>
              <w:pStyle w:val="Heading3"/>
              <w:spacing w:before="0"/>
              <w:rPr>
                <w:rFonts w:ascii="Arial" w:eastAsia="Arial" w:hAnsi="Arial" w:cs="Arial"/>
                <w:color w:val="000000"/>
                <w:sz w:val="20"/>
                <w:szCs w:val="20"/>
              </w:rPr>
            </w:pPr>
            <w:r w:rsidRPr="73AA823B">
              <w:rPr>
                <w:rFonts w:ascii="Arial" w:eastAsia="Arial" w:hAnsi="Arial" w:cs="Arial"/>
                <w:color w:val="000000"/>
                <w:sz w:val="20"/>
                <w:szCs w:val="20"/>
              </w:rPr>
              <w:lastRenderedPageBreak/>
              <w:t>Question</w:t>
            </w:r>
          </w:p>
        </w:tc>
        <w:tc>
          <w:tcPr>
            <w:tcW w:w="993" w:type="dxa"/>
          </w:tcPr>
          <w:p w14:paraId="591B897B" w14:textId="3547F9A3" w:rsidR="001764AF" w:rsidRPr="00D02AF0" w:rsidRDefault="00D02AF0" w:rsidP="00F30BEE">
            <w:pPr>
              <w:pStyle w:val="Heading3"/>
              <w:spacing w:before="0"/>
              <w:rPr>
                <w:rFonts w:ascii="Arial" w:eastAsia="Arial" w:hAnsi="Arial" w:cs="Arial"/>
                <w:color w:val="000000"/>
                <w:sz w:val="20"/>
                <w:szCs w:val="20"/>
              </w:rPr>
            </w:pPr>
            <w:r w:rsidRPr="73AA823B">
              <w:rPr>
                <w:rFonts w:ascii="Arial" w:eastAsia="Arial" w:hAnsi="Arial" w:cs="Arial"/>
                <w:color w:val="000000"/>
                <w:sz w:val="20"/>
                <w:szCs w:val="20"/>
              </w:rPr>
              <w:t>Format</w:t>
            </w:r>
          </w:p>
        </w:tc>
        <w:tc>
          <w:tcPr>
            <w:tcW w:w="1134" w:type="dxa"/>
          </w:tcPr>
          <w:p w14:paraId="10762222" w14:textId="1B8A3ACE" w:rsidR="001764AF" w:rsidRPr="00D02AF0" w:rsidRDefault="00D02AF0" w:rsidP="00F30BEE">
            <w:pPr>
              <w:pStyle w:val="Heading3"/>
              <w:spacing w:before="0"/>
              <w:rPr>
                <w:rFonts w:ascii="Arial" w:eastAsia="Arial" w:hAnsi="Arial" w:cs="Arial"/>
                <w:color w:val="000000"/>
                <w:sz w:val="20"/>
                <w:szCs w:val="20"/>
              </w:rPr>
            </w:pPr>
            <w:r w:rsidRPr="73AA823B">
              <w:rPr>
                <w:rFonts w:ascii="Arial" w:eastAsia="Arial" w:hAnsi="Arial" w:cs="Arial"/>
                <w:color w:val="000000"/>
                <w:sz w:val="20"/>
                <w:szCs w:val="20"/>
              </w:rPr>
              <w:t>Options</w:t>
            </w:r>
          </w:p>
        </w:tc>
        <w:tc>
          <w:tcPr>
            <w:tcW w:w="8221" w:type="dxa"/>
          </w:tcPr>
          <w:p w14:paraId="1F081BCA" w14:textId="7730038B" w:rsidR="001764AF" w:rsidRPr="00D02AF0" w:rsidRDefault="00D02AF0" w:rsidP="00F30BEE">
            <w:pPr>
              <w:pStyle w:val="Heading3"/>
              <w:spacing w:before="0"/>
              <w:rPr>
                <w:rFonts w:ascii="Arial" w:eastAsia="Arial" w:hAnsi="Arial" w:cs="Arial"/>
                <w:color w:val="000000"/>
                <w:sz w:val="20"/>
                <w:szCs w:val="20"/>
              </w:rPr>
            </w:pPr>
            <w:r w:rsidRPr="73AA823B">
              <w:rPr>
                <w:rFonts w:ascii="Arial" w:eastAsia="Arial" w:hAnsi="Arial" w:cs="Arial"/>
                <w:color w:val="000000"/>
                <w:sz w:val="20"/>
                <w:szCs w:val="20"/>
              </w:rPr>
              <w:t>Help text</w:t>
            </w:r>
          </w:p>
        </w:tc>
      </w:tr>
      <w:tr w:rsidR="00081759" w:rsidRPr="0044674A" w14:paraId="665CD3A8" w14:textId="77777777" w:rsidTr="3C829A44">
        <w:tc>
          <w:tcPr>
            <w:tcW w:w="3964" w:type="dxa"/>
          </w:tcPr>
          <w:p w14:paraId="463E53E9" w14:textId="49D3ADA9"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Before you begin, are you happy for us to contact you with a reminder to complete your Expression of Interest?</w:t>
            </w:r>
          </w:p>
        </w:tc>
        <w:tc>
          <w:tcPr>
            <w:tcW w:w="993" w:type="dxa"/>
          </w:tcPr>
          <w:p w14:paraId="6025DC32" w14:textId="15E8EF98"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Picklist</w:t>
            </w:r>
          </w:p>
        </w:tc>
        <w:tc>
          <w:tcPr>
            <w:tcW w:w="1134" w:type="dxa"/>
          </w:tcPr>
          <w:p w14:paraId="277D601A" w14:textId="5C2FA88E"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Yes</w:t>
            </w:r>
            <w:r>
              <w:br/>
            </w:r>
            <w:r w:rsidRPr="73AA823B">
              <w:rPr>
                <w:rFonts w:ascii="Arial" w:eastAsia="Arial" w:hAnsi="Arial" w:cs="Arial"/>
                <w:b w:val="0"/>
                <w:color w:val="000000"/>
                <w:sz w:val="20"/>
                <w:szCs w:val="20"/>
              </w:rPr>
              <w:t>No</w:t>
            </w:r>
          </w:p>
        </w:tc>
        <w:tc>
          <w:tcPr>
            <w:tcW w:w="8221" w:type="dxa"/>
          </w:tcPr>
          <w:p w14:paraId="0FDC9B8B" w14:textId="61271FB4"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 </w:t>
            </w:r>
          </w:p>
        </w:tc>
      </w:tr>
      <w:tr w:rsidR="00081759" w:rsidRPr="0044674A" w14:paraId="758F71F6" w14:textId="77777777" w:rsidTr="3C829A44">
        <w:tc>
          <w:tcPr>
            <w:tcW w:w="3964" w:type="dxa"/>
          </w:tcPr>
          <w:p w14:paraId="6570311B" w14:textId="726C51CD"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Does your organisation have a charitable purpose and meet a charitable need in your community?</w:t>
            </w:r>
          </w:p>
        </w:tc>
        <w:tc>
          <w:tcPr>
            <w:tcW w:w="993" w:type="dxa"/>
          </w:tcPr>
          <w:p w14:paraId="1C18C4B5" w14:textId="5B36AABD"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Single-select Picklist</w:t>
            </w:r>
          </w:p>
        </w:tc>
        <w:tc>
          <w:tcPr>
            <w:tcW w:w="1134" w:type="dxa"/>
          </w:tcPr>
          <w:p w14:paraId="7D3F1CCE" w14:textId="61411484"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Yes</w:t>
            </w:r>
            <w:r>
              <w:br/>
            </w:r>
            <w:r w:rsidRPr="73AA823B">
              <w:rPr>
                <w:rFonts w:ascii="Arial" w:eastAsia="Arial" w:hAnsi="Arial" w:cs="Arial"/>
                <w:b w:val="0"/>
                <w:color w:val="000000"/>
                <w:sz w:val="20"/>
                <w:szCs w:val="20"/>
              </w:rPr>
              <w:t>No</w:t>
            </w:r>
            <w:r>
              <w:br/>
            </w:r>
            <w:r w:rsidRPr="73AA823B">
              <w:rPr>
                <w:rFonts w:ascii="Arial" w:eastAsia="Arial" w:hAnsi="Arial" w:cs="Arial"/>
                <w:b w:val="0"/>
                <w:color w:val="000000"/>
                <w:sz w:val="20"/>
                <w:szCs w:val="20"/>
              </w:rPr>
              <w:t>Not sure</w:t>
            </w:r>
          </w:p>
        </w:tc>
        <w:tc>
          <w:tcPr>
            <w:tcW w:w="8221" w:type="dxa"/>
          </w:tcPr>
          <w:p w14:paraId="79410EDB" w14:textId="7BDBA343"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 xml:space="preserve">This does not mean your organisation has to be a charity. We will consider Expressions </w:t>
            </w:r>
            <w:r w:rsidR="0E22153A" w:rsidRPr="73AA823B">
              <w:rPr>
                <w:rFonts w:ascii="Arial" w:eastAsia="Arial" w:hAnsi="Arial" w:cs="Arial"/>
                <w:b w:val="0"/>
                <w:color w:val="000000"/>
                <w:sz w:val="20"/>
                <w:szCs w:val="20"/>
              </w:rPr>
              <w:t>o</w:t>
            </w:r>
            <w:r w:rsidRPr="73AA823B">
              <w:rPr>
                <w:rFonts w:ascii="Arial" w:eastAsia="Arial" w:hAnsi="Arial" w:cs="Arial"/>
                <w:b w:val="0"/>
                <w:color w:val="000000"/>
                <w:sz w:val="20"/>
                <w:szCs w:val="20"/>
              </w:rPr>
              <w:t>f Interest from a variety of organisational legal structures.</w:t>
            </w:r>
          </w:p>
        </w:tc>
      </w:tr>
      <w:tr w:rsidR="00081759" w:rsidRPr="0044674A" w14:paraId="16B4B625" w14:textId="77777777" w:rsidTr="3C829A44">
        <w:tc>
          <w:tcPr>
            <w:tcW w:w="3964" w:type="dxa"/>
          </w:tcPr>
          <w:p w14:paraId="1B13F0CB" w14:textId="408B29DF"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Does your organisation benefit the public?</w:t>
            </w:r>
          </w:p>
        </w:tc>
        <w:tc>
          <w:tcPr>
            <w:tcW w:w="993" w:type="dxa"/>
          </w:tcPr>
          <w:p w14:paraId="67094A20" w14:textId="5B40FBE9"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Single-select Picklist</w:t>
            </w:r>
          </w:p>
        </w:tc>
        <w:tc>
          <w:tcPr>
            <w:tcW w:w="1134" w:type="dxa"/>
          </w:tcPr>
          <w:p w14:paraId="6A6D982C" w14:textId="18BCE917"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Yes</w:t>
            </w:r>
            <w:r>
              <w:br/>
            </w:r>
            <w:r w:rsidRPr="73AA823B">
              <w:rPr>
                <w:rFonts w:ascii="Arial" w:eastAsia="Arial" w:hAnsi="Arial" w:cs="Arial"/>
                <w:b w:val="0"/>
                <w:color w:val="000000"/>
                <w:sz w:val="20"/>
                <w:szCs w:val="20"/>
              </w:rPr>
              <w:t>No</w:t>
            </w:r>
            <w:r>
              <w:br/>
            </w:r>
            <w:r w:rsidRPr="73AA823B">
              <w:rPr>
                <w:rFonts w:ascii="Arial" w:eastAsia="Arial" w:hAnsi="Arial" w:cs="Arial"/>
                <w:b w:val="0"/>
                <w:color w:val="000000"/>
                <w:sz w:val="20"/>
                <w:szCs w:val="20"/>
              </w:rPr>
              <w:t>Not sure</w:t>
            </w:r>
          </w:p>
        </w:tc>
        <w:tc>
          <w:tcPr>
            <w:tcW w:w="8221" w:type="dxa"/>
          </w:tcPr>
          <w:p w14:paraId="0973B511" w14:textId="03A2D639"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Any private or personal benefit must be incidental and a by-product of meeting your organisation’s public benefit.</w:t>
            </w:r>
          </w:p>
        </w:tc>
      </w:tr>
      <w:tr w:rsidR="00081759" w:rsidRPr="0044674A" w14:paraId="54DF1FAB" w14:textId="77777777" w:rsidTr="3C829A44">
        <w:tc>
          <w:tcPr>
            <w:tcW w:w="3964" w:type="dxa"/>
          </w:tcPr>
          <w:p w14:paraId="2DBC6323" w14:textId="35D2285A"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Does your organisation operate in England?</w:t>
            </w:r>
          </w:p>
        </w:tc>
        <w:tc>
          <w:tcPr>
            <w:tcW w:w="993" w:type="dxa"/>
          </w:tcPr>
          <w:p w14:paraId="2F340A4F" w14:textId="670CFF05"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Single-select Picklist</w:t>
            </w:r>
          </w:p>
        </w:tc>
        <w:tc>
          <w:tcPr>
            <w:tcW w:w="1134" w:type="dxa"/>
          </w:tcPr>
          <w:p w14:paraId="7A7C554F" w14:textId="2246E8BB"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Yes</w:t>
            </w:r>
            <w:r>
              <w:br/>
            </w:r>
            <w:r w:rsidRPr="73AA823B">
              <w:rPr>
                <w:rFonts w:ascii="Arial" w:eastAsia="Arial" w:hAnsi="Arial" w:cs="Arial"/>
                <w:b w:val="0"/>
                <w:color w:val="000000"/>
                <w:sz w:val="20"/>
                <w:szCs w:val="20"/>
              </w:rPr>
              <w:t>No</w:t>
            </w:r>
            <w:r>
              <w:br/>
            </w:r>
            <w:r w:rsidRPr="73AA823B">
              <w:rPr>
                <w:rFonts w:ascii="Arial" w:eastAsia="Arial" w:hAnsi="Arial" w:cs="Arial"/>
                <w:b w:val="0"/>
                <w:color w:val="000000"/>
                <w:sz w:val="20"/>
                <w:szCs w:val="20"/>
              </w:rPr>
              <w:t>Not sure</w:t>
            </w:r>
          </w:p>
        </w:tc>
        <w:tc>
          <w:tcPr>
            <w:tcW w:w="8221" w:type="dxa"/>
          </w:tcPr>
          <w:p w14:paraId="0EE1A506" w14:textId="1900F54B"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 xml:space="preserve">The organisation operates in England and the purpose of the support is to benefit people in England. </w:t>
            </w:r>
          </w:p>
        </w:tc>
      </w:tr>
      <w:tr w:rsidR="00081759" w:rsidRPr="0044674A" w14:paraId="6B378407" w14:textId="77777777" w:rsidTr="3C829A44">
        <w:tc>
          <w:tcPr>
            <w:tcW w:w="3964" w:type="dxa"/>
          </w:tcPr>
          <w:p w14:paraId="0ECEC1E9" w14:textId="5A62E474"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 xml:space="preserve">Is your organisation incorporated? </w:t>
            </w:r>
          </w:p>
        </w:tc>
        <w:tc>
          <w:tcPr>
            <w:tcW w:w="993" w:type="dxa"/>
          </w:tcPr>
          <w:p w14:paraId="2CF1BDF8" w14:textId="78A059CD"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Single-select Picklist</w:t>
            </w:r>
          </w:p>
        </w:tc>
        <w:tc>
          <w:tcPr>
            <w:tcW w:w="1134" w:type="dxa"/>
          </w:tcPr>
          <w:p w14:paraId="5111A105" w14:textId="155B0B74"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Yes</w:t>
            </w:r>
            <w:r>
              <w:br/>
            </w:r>
            <w:r w:rsidRPr="73AA823B">
              <w:rPr>
                <w:rFonts w:ascii="Arial" w:eastAsia="Arial" w:hAnsi="Arial" w:cs="Arial"/>
                <w:b w:val="0"/>
                <w:color w:val="000000"/>
                <w:sz w:val="20"/>
                <w:szCs w:val="20"/>
              </w:rPr>
              <w:t>No</w:t>
            </w:r>
            <w:r>
              <w:br/>
            </w:r>
            <w:r w:rsidRPr="73AA823B">
              <w:rPr>
                <w:rFonts w:ascii="Arial" w:eastAsia="Arial" w:hAnsi="Arial" w:cs="Arial"/>
                <w:b w:val="0"/>
                <w:color w:val="000000"/>
                <w:sz w:val="20"/>
                <w:szCs w:val="20"/>
              </w:rPr>
              <w:t>Not sure</w:t>
            </w:r>
          </w:p>
        </w:tc>
        <w:tc>
          <w:tcPr>
            <w:tcW w:w="8221" w:type="dxa"/>
          </w:tcPr>
          <w:p w14:paraId="2C5B130F" w14:textId="54CEF4A5"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The organisation is a legal entity in its own right with a separate identity from those who own or run it. For example, your organisation might be incorporated as one of the following: a company with Companies House, a society with the Financial Conduct Authority, or a Charitable Incorporated Organisation with the Charity Commission.</w:t>
            </w:r>
          </w:p>
        </w:tc>
      </w:tr>
      <w:tr w:rsidR="00081759" w:rsidRPr="0044674A" w14:paraId="556EADC9" w14:textId="77777777" w:rsidTr="3C829A44">
        <w:tc>
          <w:tcPr>
            <w:tcW w:w="3964" w:type="dxa"/>
          </w:tcPr>
          <w:p w14:paraId="4BD0E326" w14:textId="1EE3153A"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Confirm that your organisation is not run by a sole trader?</w:t>
            </w:r>
          </w:p>
        </w:tc>
        <w:tc>
          <w:tcPr>
            <w:tcW w:w="993" w:type="dxa"/>
          </w:tcPr>
          <w:p w14:paraId="27A70425" w14:textId="3AA1F865"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Single-select Picklist</w:t>
            </w:r>
          </w:p>
        </w:tc>
        <w:tc>
          <w:tcPr>
            <w:tcW w:w="1134" w:type="dxa"/>
          </w:tcPr>
          <w:p w14:paraId="4D56C307" w14:textId="60D3197C"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Yes</w:t>
            </w:r>
            <w:r>
              <w:br/>
            </w:r>
            <w:r w:rsidRPr="73AA823B">
              <w:rPr>
                <w:rFonts w:ascii="Arial" w:eastAsia="Arial" w:hAnsi="Arial" w:cs="Arial"/>
                <w:b w:val="0"/>
                <w:color w:val="000000"/>
                <w:sz w:val="20"/>
                <w:szCs w:val="20"/>
              </w:rPr>
              <w:t>No</w:t>
            </w:r>
            <w:r>
              <w:br/>
            </w:r>
            <w:r w:rsidRPr="73AA823B">
              <w:rPr>
                <w:rFonts w:ascii="Arial" w:eastAsia="Arial" w:hAnsi="Arial" w:cs="Arial"/>
                <w:b w:val="0"/>
                <w:color w:val="000000"/>
                <w:sz w:val="20"/>
                <w:szCs w:val="20"/>
              </w:rPr>
              <w:t>Not sure</w:t>
            </w:r>
          </w:p>
        </w:tc>
        <w:tc>
          <w:tcPr>
            <w:tcW w:w="8221" w:type="dxa"/>
          </w:tcPr>
          <w:p w14:paraId="1484B73E" w14:textId="228C32D6"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Sole traders who run their own business as an individual and are self-employed are not eligible to apply.</w:t>
            </w:r>
          </w:p>
        </w:tc>
      </w:tr>
      <w:tr w:rsidR="00081759" w:rsidRPr="0044674A" w14:paraId="3CA0F3A3" w14:textId="77777777" w:rsidTr="3C829A44">
        <w:tc>
          <w:tcPr>
            <w:tcW w:w="3964" w:type="dxa"/>
          </w:tcPr>
          <w:p w14:paraId="120DCDE4" w14:textId="08B218CE"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Does your organisation have existing activities that respond to community need?</w:t>
            </w:r>
          </w:p>
        </w:tc>
        <w:tc>
          <w:tcPr>
            <w:tcW w:w="993" w:type="dxa"/>
          </w:tcPr>
          <w:p w14:paraId="36A05D73" w14:textId="72C31C52"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Single-select Picklist</w:t>
            </w:r>
          </w:p>
        </w:tc>
        <w:tc>
          <w:tcPr>
            <w:tcW w:w="1134" w:type="dxa"/>
          </w:tcPr>
          <w:p w14:paraId="412DD267" w14:textId="1D859AAB"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Yes</w:t>
            </w:r>
            <w:r>
              <w:br/>
            </w:r>
            <w:r w:rsidRPr="73AA823B">
              <w:rPr>
                <w:rFonts w:ascii="Arial" w:eastAsia="Arial" w:hAnsi="Arial" w:cs="Arial"/>
                <w:b w:val="0"/>
                <w:color w:val="000000"/>
                <w:sz w:val="20"/>
                <w:szCs w:val="20"/>
              </w:rPr>
              <w:t>No</w:t>
            </w:r>
            <w:r>
              <w:br/>
            </w:r>
            <w:r w:rsidRPr="73AA823B">
              <w:rPr>
                <w:rFonts w:ascii="Arial" w:eastAsia="Arial" w:hAnsi="Arial" w:cs="Arial"/>
                <w:b w:val="0"/>
                <w:color w:val="000000"/>
                <w:sz w:val="20"/>
                <w:szCs w:val="20"/>
              </w:rPr>
              <w:t>Not sure</w:t>
            </w:r>
          </w:p>
        </w:tc>
        <w:tc>
          <w:tcPr>
            <w:tcW w:w="8221" w:type="dxa"/>
          </w:tcPr>
          <w:p w14:paraId="15ED9A27" w14:textId="265BA6F3"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Eligible organisations will have established operations, such as providing services or goods to the local community. Unfortunately, we cannot support community businesses that are just starting out, as the objectives and design of Community-Led High Street Innovators will not be well-suited to their needs</w:t>
            </w:r>
            <w:r w:rsidR="13F2997B" w:rsidRPr="73AA823B">
              <w:rPr>
                <w:rFonts w:ascii="Arial" w:eastAsia="Arial" w:hAnsi="Arial" w:cs="Arial"/>
                <w:b w:val="0"/>
                <w:color w:val="000000"/>
                <w:sz w:val="20"/>
                <w:szCs w:val="20"/>
              </w:rPr>
              <w:t>.</w:t>
            </w:r>
          </w:p>
        </w:tc>
      </w:tr>
      <w:tr w:rsidR="00081759" w:rsidRPr="0044674A" w14:paraId="1E08B3F9" w14:textId="77777777" w:rsidTr="3C829A44">
        <w:tc>
          <w:tcPr>
            <w:tcW w:w="3964" w:type="dxa"/>
          </w:tcPr>
          <w:p w14:paraId="05AF7E8C" w14:textId="336E5C4C"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lastRenderedPageBreak/>
              <w:t>Is your organisation locally rooted?</w:t>
            </w:r>
          </w:p>
        </w:tc>
        <w:tc>
          <w:tcPr>
            <w:tcW w:w="993" w:type="dxa"/>
          </w:tcPr>
          <w:p w14:paraId="38967B87" w14:textId="422269A1"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Single-select Picklist</w:t>
            </w:r>
          </w:p>
        </w:tc>
        <w:tc>
          <w:tcPr>
            <w:tcW w:w="1134" w:type="dxa"/>
          </w:tcPr>
          <w:p w14:paraId="000DCC81" w14:textId="298B45D3"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Yes</w:t>
            </w:r>
            <w:r>
              <w:br/>
            </w:r>
            <w:r w:rsidRPr="73AA823B">
              <w:rPr>
                <w:rFonts w:ascii="Arial" w:eastAsia="Arial" w:hAnsi="Arial" w:cs="Arial"/>
                <w:b w:val="0"/>
                <w:color w:val="000000"/>
                <w:sz w:val="20"/>
                <w:szCs w:val="20"/>
              </w:rPr>
              <w:t>No</w:t>
            </w:r>
            <w:r>
              <w:br/>
            </w:r>
            <w:r w:rsidRPr="73AA823B">
              <w:rPr>
                <w:rFonts w:ascii="Arial" w:eastAsia="Arial" w:hAnsi="Arial" w:cs="Arial"/>
                <w:b w:val="0"/>
                <w:color w:val="000000"/>
                <w:sz w:val="20"/>
                <w:szCs w:val="20"/>
              </w:rPr>
              <w:t>Not sure</w:t>
            </w:r>
          </w:p>
        </w:tc>
        <w:tc>
          <w:tcPr>
            <w:tcW w:w="8221" w:type="dxa"/>
          </w:tcPr>
          <w:p w14:paraId="2C6B17E7" w14:textId="132BB420"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The organisation was started by local people and benefits the community around it.</w:t>
            </w:r>
          </w:p>
        </w:tc>
      </w:tr>
      <w:tr w:rsidR="00081759" w:rsidRPr="0044674A" w14:paraId="00657499" w14:textId="77777777" w:rsidTr="3C829A44">
        <w:tc>
          <w:tcPr>
            <w:tcW w:w="3964" w:type="dxa"/>
          </w:tcPr>
          <w:p w14:paraId="4EED101A" w14:textId="2BD791B3"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 xml:space="preserve">Is your organisation accountable to the local community? </w:t>
            </w:r>
          </w:p>
        </w:tc>
        <w:tc>
          <w:tcPr>
            <w:tcW w:w="993" w:type="dxa"/>
          </w:tcPr>
          <w:p w14:paraId="778F9B92" w14:textId="3D3B186F"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Single-select Picklist</w:t>
            </w:r>
          </w:p>
        </w:tc>
        <w:tc>
          <w:tcPr>
            <w:tcW w:w="1134" w:type="dxa"/>
          </w:tcPr>
          <w:p w14:paraId="5B501FFB" w14:textId="5F026FDD"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Yes</w:t>
            </w:r>
            <w:r>
              <w:br/>
            </w:r>
            <w:r w:rsidRPr="73AA823B">
              <w:rPr>
                <w:rFonts w:ascii="Arial" w:eastAsia="Arial" w:hAnsi="Arial" w:cs="Arial"/>
                <w:b w:val="0"/>
                <w:color w:val="000000"/>
                <w:sz w:val="20"/>
                <w:szCs w:val="20"/>
              </w:rPr>
              <w:t>No</w:t>
            </w:r>
            <w:r>
              <w:br/>
            </w:r>
            <w:r w:rsidRPr="73AA823B">
              <w:rPr>
                <w:rFonts w:ascii="Arial" w:eastAsia="Arial" w:hAnsi="Arial" w:cs="Arial"/>
                <w:b w:val="0"/>
                <w:color w:val="000000"/>
                <w:sz w:val="20"/>
                <w:szCs w:val="20"/>
              </w:rPr>
              <w:t>Not sure</w:t>
            </w:r>
          </w:p>
        </w:tc>
        <w:tc>
          <w:tcPr>
            <w:tcW w:w="8221" w:type="dxa"/>
          </w:tcPr>
          <w:p w14:paraId="2BE7C869" w14:textId="0EA9E534"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The local community have a genuine say in how the organisation is run.</w:t>
            </w:r>
          </w:p>
        </w:tc>
      </w:tr>
      <w:tr w:rsidR="00081759" w:rsidRPr="0044674A" w14:paraId="7ED86194" w14:textId="77777777" w:rsidTr="3C829A44">
        <w:tc>
          <w:tcPr>
            <w:tcW w:w="3964" w:type="dxa"/>
          </w:tcPr>
          <w:p w14:paraId="4F36B4B9" w14:textId="07FD3B73"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 xml:space="preserve">Does your organisation trade for the benefit of the local community? </w:t>
            </w:r>
          </w:p>
        </w:tc>
        <w:tc>
          <w:tcPr>
            <w:tcW w:w="993" w:type="dxa"/>
          </w:tcPr>
          <w:p w14:paraId="00BFFE52" w14:textId="1F253716"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Single-select Picklist</w:t>
            </w:r>
          </w:p>
        </w:tc>
        <w:tc>
          <w:tcPr>
            <w:tcW w:w="1134" w:type="dxa"/>
          </w:tcPr>
          <w:p w14:paraId="608C3ADF" w14:textId="7B8A64AC"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Yes</w:t>
            </w:r>
            <w:r>
              <w:br/>
            </w:r>
            <w:r w:rsidRPr="73AA823B">
              <w:rPr>
                <w:rFonts w:ascii="Arial" w:eastAsia="Arial" w:hAnsi="Arial" w:cs="Arial"/>
                <w:b w:val="0"/>
                <w:color w:val="000000"/>
                <w:sz w:val="20"/>
                <w:szCs w:val="20"/>
              </w:rPr>
              <w:t>No</w:t>
            </w:r>
            <w:r>
              <w:br/>
            </w:r>
            <w:r w:rsidRPr="73AA823B">
              <w:rPr>
                <w:rFonts w:ascii="Arial" w:eastAsia="Arial" w:hAnsi="Arial" w:cs="Arial"/>
                <w:b w:val="0"/>
                <w:color w:val="000000"/>
                <w:sz w:val="20"/>
                <w:szCs w:val="20"/>
              </w:rPr>
              <w:t>Not sure</w:t>
            </w:r>
          </w:p>
        </w:tc>
        <w:tc>
          <w:tcPr>
            <w:tcW w:w="8221" w:type="dxa"/>
          </w:tcPr>
          <w:p w14:paraId="7EBB67DB" w14:textId="26CAAA7F"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The organisation sells services and products in and around their local area. Trading makes up a significant portion of the organisation's income every year.</w:t>
            </w:r>
          </w:p>
        </w:tc>
      </w:tr>
      <w:tr w:rsidR="00081759" w:rsidRPr="0044674A" w14:paraId="06DD0B75" w14:textId="77777777" w:rsidTr="3C829A44">
        <w:tc>
          <w:tcPr>
            <w:tcW w:w="3964" w:type="dxa"/>
          </w:tcPr>
          <w:p w14:paraId="4E2464F9" w14:textId="18DE5FD4"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Does your organisation create broad community impact?</w:t>
            </w:r>
          </w:p>
        </w:tc>
        <w:tc>
          <w:tcPr>
            <w:tcW w:w="993" w:type="dxa"/>
          </w:tcPr>
          <w:p w14:paraId="6542882F" w14:textId="71BF1BE2"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Single-select Picklist</w:t>
            </w:r>
          </w:p>
        </w:tc>
        <w:tc>
          <w:tcPr>
            <w:tcW w:w="1134" w:type="dxa"/>
          </w:tcPr>
          <w:p w14:paraId="446F6A36" w14:textId="07451033" w:rsidR="00136801" w:rsidRPr="0044674A" w:rsidRDefault="00136801" w:rsidP="00F30BEE">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Yes</w:t>
            </w:r>
            <w:r>
              <w:br/>
            </w:r>
            <w:r w:rsidRPr="73AA823B">
              <w:rPr>
                <w:rFonts w:ascii="Arial" w:eastAsia="Arial" w:hAnsi="Arial" w:cs="Arial"/>
                <w:b w:val="0"/>
                <w:color w:val="000000"/>
                <w:sz w:val="20"/>
                <w:szCs w:val="20"/>
              </w:rPr>
              <w:t>No</w:t>
            </w:r>
            <w:r>
              <w:br/>
            </w:r>
            <w:r w:rsidRPr="73AA823B">
              <w:rPr>
                <w:rFonts w:ascii="Arial" w:eastAsia="Arial" w:hAnsi="Arial" w:cs="Arial"/>
                <w:b w:val="0"/>
                <w:color w:val="000000"/>
                <w:sz w:val="20"/>
                <w:szCs w:val="20"/>
              </w:rPr>
              <w:t>Not sure</w:t>
            </w:r>
          </w:p>
        </w:tc>
        <w:tc>
          <w:tcPr>
            <w:tcW w:w="8221" w:type="dxa"/>
          </w:tcPr>
          <w:p w14:paraId="3975EF81" w14:textId="7B22180F" w:rsidR="00136801" w:rsidRPr="0044674A" w:rsidRDefault="00136801" w:rsidP="73AA823B">
            <w:pPr>
              <w:pStyle w:val="Heading3"/>
              <w:spacing w:before="0"/>
              <w:rPr>
                <w:rFonts w:ascii="Arial" w:eastAsia="Arial" w:hAnsi="Arial" w:cs="Arial"/>
                <w:b w:val="0"/>
                <w:bCs w:val="0"/>
                <w:sz w:val="20"/>
                <w:szCs w:val="20"/>
              </w:rPr>
            </w:pPr>
            <w:r w:rsidRPr="73AA823B">
              <w:rPr>
                <w:rFonts w:ascii="Arial" w:eastAsia="Arial" w:hAnsi="Arial" w:cs="Arial"/>
                <w:b w:val="0"/>
                <w:color w:val="000000"/>
                <w:sz w:val="20"/>
                <w:szCs w:val="20"/>
              </w:rPr>
              <w:t>The organisation engages with a variety of different groups in their community and address different community needs. It may have a specific focus on a disadvantaged group, or support the local community more widely.</w:t>
            </w:r>
          </w:p>
          <w:p w14:paraId="014A6C1E" w14:textId="4580557B" w:rsidR="00136801" w:rsidRPr="0044674A" w:rsidRDefault="00136801" w:rsidP="73AA823B"/>
        </w:tc>
      </w:tr>
      <w:tr w:rsidR="00081759" w:rsidRPr="0044674A" w14:paraId="355C670F" w14:textId="77777777" w:rsidTr="3C829A44">
        <w:tc>
          <w:tcPr>
            <w:tcW w:w="3964" w:type="dxa"/>
          </w:tcPr>
          <w:p w14:paraId="690D3C83" w14:textId="260F1292" w:rsidR="00136801" w:rsidRPr="00042218" w:rsidRDefault="00136801" w:rsidP="3C829A44">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Is your organisation operational on the high street or in a town centre, or proposing a project to expand existing operations onto a high street or into a town centre?</w:t>
            </w:r>
          </w:p>
        </w:tc>
        <w:tc>
          <w:tcPr>
            <w:tcW w:w="993" w:type="dxa"/>
          </w:tcPr>
          <w:p w14:paraId="3BD76E34" w14:textId="4B9DA596" w:rsidR="00136801" w:rsidRPr="00042218" w:rsidRDefault="00136801" w:rsidP="3C829A44">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Single-select Picklist</w:t>
            </w:r>
          </w:p>
        </w:tc>
        <w:tc>
          <w:tcPr>
            <w:tcW w:w="1134" w:type="dxa"/>
          </w:tcPr>
          <w:p w14:paraId="52ABA5BE" w14:textId="7F8B35C9" w:rsidR="00136801" w:rsidRPr="00042218" w:rsidRDefault="00136801" w:rsidP="3C829A44">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Yes</w:t>
            </w:r>
            <w:r>
              <w:br/>
            </w:r>
            <w:r w:rsidRPr="73AA823B">
              <w:rPr>
                <w:rFonts w:ascii="Arial" w:eastAsia="Arial" w:hAnsi="Arial" w:cs="Arial"/>
                <w:b w:val="0"/>
                <w:color w:val="000000"/>
                <w:sz w:val="20"/>
                <w:szCs w:val="20"/>
              </w:rPr>
              <w:t>No</w:t>
            </w:r>
            <w:r>
              <w:br/>
            </w:r>
            <w:r w:rsidRPr="73AA823B">
              <w:rPr>
                <w:rFonts w:ascii="Arial" w:eastAsia="Arial" w:hAnsi="Arial" w:cs="Arial"/>
                <w:b w:val="0"/>
                <w:color w:val="000000"/>
                <w:sz w:val="20"/>
                <w:szCs w:val="20"/>
              </w:rPr>
              <w:t>Not sure</w:t>
            </w:r>
          </w:p>
        </w:tc>
        <w:tc>
          <w:tcPr>
            <w:tcW w:w="8221" w:type="dxa"/>
          </w:tcPr>
          <w:p w14:paraId="1E025699" w14:textId="1BB1C0CA" w:rsidR="00136801" w:rsidRPr="00042218" w:rsidRDefault="00136801" w:rsidP="00F30BEE">
            <w:pPr>
              <w:pStyle w:val="Heading3"/>
              <w:spacing w:before="0"/>
              <w:rPr>
                <w:rFonts w:ascii="Arial" w:eastAsia="Arial" w:hAnsi="Arial" w:cs="Arial"/>
                <w:b w:val="0"/>
                <w:sz w:val="20"/>
                <w:szCs w:val="20"/>
                <w:highlight w:val="yellow"/>
              </w:rPr>
            </w:pPr>
            <w:r w:rsidRPr="73AA823B">
              <w:rPr>
                <w:rFonts w:ascii="Arial" w:eastAsia="Arial" w:hAnsi="Arial" w:cs="Arial"/>
                <w:b w:val="0"/>
                <w:color w:val="000000"/>
                <w:sz w:val="20"/>
                <w:szCs w:val="20"/>
              </w:rPr>
              <w:t>The organisation is working on their local high street or in their local town centre already, or will be proposing a project to move or expand onto a high street or into a town centre. Unfortunately, we cannot support community businesses which are at the very beginning of plans to engage with their high street or town centre, as the 12 month funding period will likely place unrealistic expectations on their progress</w:t>
            </w:r>
          </w:p>
        </w:tc>
      </w:tr>
      <w:tr w:rsidR="00081759" w:rsidRPr="0044674A" w14:paraId="5C4753DF" w14:textId="77777777" w:rsidTr="3C829A44">
        <w:tc>
          <w:tcPr>
            <w:tcW w:w="3964" w:type="dxa"/>
          </w:tcPr>
          <w:p w14:paraId="34EA899C" w14:textId="2B483A9D" w:rsidR="00136801" w:rsidRPr="00491BD7" w:rsidRDefault="00136801" w:rsidP="3C829A44">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Are your team and organisation able to commit to working actively on your high street or town centre proposal over the funding period of twelve months from April 2025?</w:t>
            </w:r>
          </w:p>
        </w:tc>
        <w:tc>
          <w:tcPr>
            <w:tcW w:w="993" w:type="dxa"/>
          </w:tcPr>
          <w:p w14:paraId="24ADF360" w14:textId="79E64853" w:rsidR="00136801" w:rsidRPr="00491BD7" w:rsidRDefault="00136801" w:rsidP="3C829A44">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Single-select Picklist</w:t>
            </w:r>
          </w:p>
        </w:tc>
        <w:tc>
          <w:tcPr>
            <w:tcW w:w="1134" w:type="dxa"/>
          </w:tcPr>
          <w:p w14:paraId="405E6B36" w14:textId="1A9B683E" w:rsidR="00136801" w:rsidRPr="00491BD7" w:rsidRDefault="00136801" w:rsidP="3C829A44">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Yes</w:t>
            </w:r>
            <w:r>
              <w:br/>
            </w:r>
            <w:r w:rsidRPr="73AA823B">
              <w:rPr>
                <w:rFonts w:ascii="Arial" w:eastAsia="Arial" w:hAnsi="Arial" w:cs="Arial"/>
                <w:b w:val="0"/>
                <w:color w:val="000000"/>
                <w:sz w:val="20"/>
                <w:szCs w:val="20"/>
              </w:rPr>
              <w:t>No</w:t>
            </w:r>
            <w:r>
              <w:br/>
            </w:r>
            <w:r w:rsidRPr="73AA823B">
              <w:rPr>
                <w:rFonts w:ascii="Arial" w:eastAsia="Arial" w:hAnsi="Arial" w:cs="Arial"/>
                <w:b w:val="0"/>
                <w:color w:val="000000"/>
                <w:sz w:val="20"/>
                <w:szCs w:val="20"/>
              </w:rPr>
              <w:t>Not sure</w:t>
            </w:r>
          </w:p>
        </w:tc>
        <w:tc>
          <w:tcPr>
            <w:tcW w:w="8221" w:type="dxa"/>
          </w:tcPr>
          <w:p w14:paraId="0143DF72" w14:textId="6A0FA794" w:rsidR="00136801" w:rsidRPr="00491BD7" w:rsidRDefault="00136801" w:rsidP="3C829A44">
            <w:pPr>
              <w:pStyle w:val="Heading3"/>
              <w:spacing w:before="0"/>
              <w:rPr>
                <w:rFonts w:ascii="Arial" w:eastAsia="Arial" w:hAnsi="Arial" w:cs="Arial"/>
                <w:b w:val="0"/>
                <w:sz w:val="20"/>
                <w:szCs w:val="20"/>
              </w:rPr>
            </w:pPr>
            <w:r w:rsidRPr="73AA823B">
              <w:rPr>
                <w:rFonts w:ascii="Arial" w:eastAsia="Arial" w:hAnsi="Arial" w:cs="Arial"/>
                <w:b w:val="0"/>
                <w:color w:val="000000"/>
                <w:sz w:val="20"/>
                <w:szCs w:val="20"/>
              </w:rPr>
              <w:t>We anticipate disbursing investment in</w:t>
            </w:r>
            <w:r w:rsidR="184BCCDC" w:rsidRPr="73AA823B">
              <w:rPr>
                <w:rFonts w:ascii="Arial" w:eastAsia="Arial" w:hAnsi="Arial" w:cs="Arial"/>
                <w:b w:val="0"/>
                <w:color w:val="000000"/>
                <w:sz w:val="20"/>
                <w:szCs w:val="20"/>
              </w:rPr>
              <w:t xml:space="preserve"> </w:t>
            </w:r>
            <w:r w:rsidR="214A6D33" w:rsidRPr="73AA823B">
              <w:rPr>
                <w:rFonts w:ascii="Arial" w:eastAsia="Arial" w:hAnsi="Arial" w:cs="Arial"/>
                <w:b w:val="0"/>
                <w:color w:val="000000"/>
                <w:sz w:val="20"/>
                <w:szCs w:val="20"/>
              </w:rPr>
              <w:t xml:space="preserve">April </w:t>
            </w:r>
            <w:r w:rsidRPr="73AA823B">
              <w:rPr>
                <w:rFonts w:ascii="Arial" w:eastAsia="Arial" w:hAnsi="Arial" w:cs="Arial"/>
                <w:b w:val="0"/>
                <w:color w:val="000000"/>
                <w:sz w:val="20"/>
                <w:szCs w:val="20"/>
              </w:rPr>
              <w:t xml:space="preserve">of 2025, and the term of the grant will be 12 months. Please confirm that you would be able to work on implementing your community-led innovation in the 12 months from </w:t>
            </w:r>
            <w:r w:rsidR="4FB17FAD" w:rsidRPr="73AA823B">
              <w:rPr>
                <w:rFonts w:ascii="Arial" w:eastAsia="Arial" w:hAnsi="Arial" w:cs="Arial"/>
                <w:b w:val="0"/>
                <w:color w:val="000000"/>
                <w:sz w:val="20"/>
                <w:szCs w:val="20"/>
              </w:rPr>
              <w:t>April</w:t>
            </w:r>
            <w:r w:rsidRPr="73AA823B">
              <w:rPr>
                <w:rFonts w:ascii="Arial" w:eastAsia="Arial" w:hAnsi="Arial" w:cs="Arial"/>
                <w:b w:val="0"/>
                <w:color w:val="000000"/>
                <w:sz w:val="20"/>
                <w:szCs w:val="20"/>
              </w:rPr>
              <w:t xml:space="preserve"> of 2025</w:t>
            </w:r>
          </w:p>
        </w:tc>
      </w:tr>
      <w:tr w:rsidR="00081759" w:rsidRPr="0044674A" w14:paraId="03D4D008" w14:textId="77777777" w:rsidTr="3C829A44">
        <w:tc>
          <w:tcPr>
            <w:tcW w:w="3964" w:type="dxa"/>
          </w:tcPr>
          <w:p w14:paraId="218EE6E9" w14:textId="77777777" w:rsidR="007E5805" w:rsidRPr="00491BD7" w:rsidRDefault="007E5805" w:rsidP="3C829A44">
            <w:pPr>
              <w:spacing w:after="0"/>
              <w:rPr>
                <w:rFonts w:eastAsia="Arial"/>
                <w:color w:val="000000"/>
                <w:sz w:val="20"/>
                <w:szCs w:val="20"/>
              </w:rPr>
            </w:pPr>
            <w:r w:rsidRPr="73AA823B">
              <w:rPr>
                <w:rFonts w:eastAsia="Arial"/>
                <w:color w:val="000000"/>
                <w:sz w:val="20"/>
                <w:szCs w:val="20"/>
              </w:rPr>
              <w:t xml:space="preserve">Are your team and organisation willing to work with Power to Change and other innovators to draw learning from your </w:t>
            </w:r>
            <w:r w:rsidRPr="73AA823B">
              <w:rPr>
                <w:rFonts w:eastAsia="Arial"/>
                <w:color w:val="000000"/>
                <w:sz w:val="20"/>
                <w:szCs w:val="20"/>
              </w:rPr>
              <w:lastRenderedPageBreak/>
              <w:t>experience, and policy ideas and recommendations inspired by your work and experience?</w:t>
            </w:r>
          </w:p>
          <w:p w14:paraId="376969F1" w14:textId="77777777" w:rsidR="008A3FA8" w:rsidRPr="00491BD7" w:rsidRDefault="008A3FA8" w:rsidP="3C829A44">
            <w:pPr>
              <w:pStyle w:val="Heading3"/>
              <w:spacing w:before="0"/>
              <w:rPr>
                <w:rFonts w:ascii="Arial" w:eastAsia="Arial" w:hAnsi="Arial" w:cs="Arial"/>
                <w:b w:val="0"/>
                <w:sz w:val="20"/>
                <w:szCs w:val="20"/>
              </w:rPr>
            </w:pPr>
          </w:p>
        </w:tc>
        <w:tc>
          <w:tcPr>
            <w:tcW w:w="993" w:type="dxa"/>
          </w:tcPr>
          <w:p w14:paraId="19A06327" w14:textId="77777777" w:rsidR="007E5805" w:rsidRPr="00491BD7" w:rsidRDefault="007E5805" w:rsidP="3C829A44">
            <w:pPr>
              <w:spacing w:after="0"/>
              <w:rPr>
                <w:rFonts w:eastAsia="Arial"/>
                <w:color w:val="000000"/>
                <w:sz w:val="20"/>
                <w:szCs w:val="20"/>
              </w:rPr>
            </w:pPr>
            <w:r w:rsidRPr="73AA823B">
              <w:rPr>
                <w:rFonts w:eastAsia="Arial"/>
                <w:color w:val="000000"/>
                <w:sz w:val="20"/>
                <w:szCs w:val="20"/>
              </w:rPr>
              <w:lastRenderedPageBreak/>
              <w:t>Single-select Picklist</w:t>
            </w:r>
          </w:p>
          <w:p w14:paraId="62120F20" w14:textId="77777777" w:rsidR="008A3FA8" w:rsidRPr="00491BD7" w:rsidRDefault="008A3FA8" w:rsidP="3C829A44">
            <w:pPr>
              <w:pStyle w:val="Heading3"/>
              <w:spacing w:before="0"/>
              <w:rPr>
                <w:rFonts w:ascii="Arial" w:eastAsia="Arial" w:hAnsi="Arial" w:cs="Arial"/>
                <w:b w:val="0"/>
                <w:sz w:val="20"/>
                <w:szCs w:val="20"/>
              </w:rPr>
            </w:pPr>
          </w:p>
        </w:tc>
        <w:tc>
          <w:tcPr>
            <w:tcW w:w="1134" w:type="dxa"/>
          </w:tcPr>
          <w:p w14:paraId="5087A2E5" w14:textId="77777777" w:rsidR="007E5805" w:rsidRPr="00491BD7" w:rsidRDefault="007E5805" w:rsidP="3C829A44">
            <w:pPr>
              <w:spacing w:after="0"/>
              <w:rPr>
                <w:rFonts w:eastAsia="Arial"/>
                <w:color w:val="000000"/>
                <w:sz w:val="20"/>
                <w:szCs w:val="20"/>
              </w:rPr>
            </w:pPr>
            <w:r w:rsidRPr="73AA823B">
              <w:rPr>
                <w:rFonts w:eastAsia="Arial"/>
                <w:color w:val="000000"/>
                <w:sz w:val="20"/>
                <w:szCs w:val="20"/>
              </w:rPr>
              <w:lastRenderedPageBreak/>
              <w:t>Yes</w:t>
            </w:r>
            <w:r>
              <w:br/>
            </w:r>
            <w:r w:rsidRPr="73AA823B">
              <w:rPr>
                <w:rFonts w:eastAsia="Arial"/>
                <w:color w:val="000000"/>
                <w:sz w:val="20"/>
                <w:szCs w:val="20"/>
              </w:rPr>
              <w:t>No</w:t>
            </w:r>
            <w:r>
              <w:br/>
            </w:r>
            <w:r w:rsidRPr="73AA823B">
              <w:rPr>
                <w:rFonts w:eastAsia="Arial"/>
                <w:color w:val="000000"/>
                <w:sz w:val="20"/>
                <w:szCs w:val="20"/>
              </w:rPr>
              <w:t>Not sure</w:t>
            </w:r>
          </w:p>
          <w:p w14:paraId="69DB30E3" w14:textId="77777777" w:rsidR="008A3FA8" w:rsidRPr="00491BD7" w:rsidRDefault="008A3FA8" w:rsidP="3C829A44">
            <w:pPr>
              <w:pStyle w:val="Heading3"/>
              <w:spacing w:before="0"/>
              <w:rPr>
                <w:rFonts w:ascii="Arial" w:eastAsia="Arial" w:hAnsi="Arial" w:cs="Arial"/>
                <w:b w:val="0"/>
                <w:sz w:val="20"/>
                <w:szCs w:val="20"/>
              </w:rPr>
            </w:pPr>
          </w:p>
        </w:tc>
        <w:tc>
          <w:tcPr>
            <w:tcW w:w="8221" w:type="dxa"/>
          </w:tcPr>
          <w:p w14:paraId="1013DFBB" w14:textId="77777777" w:rsidR="00236277" w:rsidRPr="00491BD7" w:rsidRDefault="00236277" w:rsidP="3C829A44">
            <w:pPr>
              <w:spacing w:after="0"/>
              <w:rPr>
                <w:rFonts w:eastAsia="Arial"/>
                <w:color w:val="000000"/>
                <w:sz w:val="20"/>
                <w:szCs w:val="20"/>
              </w:rPr>
            </w:pPr>
            <w:r w:rsidRPr="73AA823B">
              <w:rPr>
                <w:rFonts w:eastAsia="Arial"/>
                <w:color w:val="000000"/>
                <w:sz w:val="20"/>
                <w:szCs w:val="20"/>
              </w:rPr>
              <w:lastRenderedPageBreak/>
              <w:t xml:space="preserve">Part of becoming a Community-Led High Street Innovator will be to work with Power to Change and any associated contractors (such as a learning and impact partner) to learn </w:t>
            </w:r>
            <w:r w:rsidRPr="73AA823B">
              <w:rPr>
                <w:rFonts w:eastAsia="Arial"/>
                <w:color w:val="000000"/>
                <w:sz w:val="20"/>
                <w:szCs w:val="20"/>
              </w:rPr>
              <w:lastRenderedPageBreak/>
              <w:t>from your experience and translate this learning into policy ideas and recommendations. Please confirm that you are happy to take an active role in this work</w:t>
            </w:r>
          </w:p>
          <w:p w14:paraId="18EF74BF" w14:textId="77777777" w:rsidR="008A3FA8" w:rsidRPr="00491BD7" w:rsidRDefault="008A3FA8" w:rsidP="3C829A44">
            <w:pPr>
              <w:pStyle w:val="Heading3"/>
              <w:spacing w:before="0"/>
              <w:rPr>
                <w:rFonts w:ascii="Arial" w:eastAsia="Arial" w:hAnsi="Arial" w:cs="Arial"/>
                <w:b w:val="0"/>
                <w:sz w:val="20"/>
                <w:szCs w:val="20"/>
              </w:rPr>
            </w:pPr>
          </w:p>
        </w:tc>
      </w:tr>
    </w:tbl>
    <w:p w14:paraId="70B4DEF0" w14:textId="6526C9DE" w:rsidR="00F96599" w:rsidRDefault="00F62BD1" w:rsidP="00DA3E51">
      <w:pPr>
        <w:pStyle w:val="Heading3"/>
      </w:pPr>
      <w:r>
        <w:lastRenderedPageBreak/>
        <w:t xml:space="preserve">Expression </w:t>
      </w:r>
      <w:r w:rsidR="7B60C5AC">
        <w:t>o</w:t>
      </w:r>
      <w:r>
        <w:t>f Interest</w:t>
      </w:r>
    </w:p>
    <w:tbl>
      <w:tblPr>
        <w:tblStyle w:val="TableGrid"/>
        <w:tblW w:w="14312" w:type="dxa"/>
        <w:tblLayout w:type="fixed"/>
        <w:tblLook w:val="04A0" w:firstRow="1" w:lastRow="0" w:firstColumn="1" w:lastColumn="0" w:noHBand="0" w:noVBand="1"/>
      </w:tblPr>
      <w:tblGrid>
        <w:gridCol w:w="3823"/>
        <w:gridCol w:w="992"/>
        <w:gridCol w:w="3260"/>
        <w:gridCol w:w="6237"/>
      </w:tblGrid>
      <w:tr w:rsidR="0090669E" w:rsidRPr="008B61B9" w14:paraId="6F9D4774" w14:textId="77777777" w:rsidTr="3C829A44">
        <w:tc>
          <w:tcPr>
            <w:tcW w:w="3823" w:type="dxa"/>
          </w:tcPr>
          <w:p w14:paraId="63D3BBEB" w14:textId="68917811" w:rsidR="0090669E" w:rsidRPr="0090669E" w:rsidRDefault="0090669E" w:rsidP="00D83B4B">
            <w:pPr>
              <w:rPr>
                <w:b/>
                <w:bCs/>
                <w:color w:val="000000"/>
                <w:sz w:val="20"/>
                <w:szCs w:val="20"/>
              </w:rPr>
            </w:pPr>
            <w:r w:rsidRPr="0090669E">
              <w:rPr>
                <w:b/>
                <w:bCs/>
                <w:color w:val="000000"/>
                <w:sz w:val="20"/>
                <w:szCs w:val="20"/>
              </w:rPr>
              <w:t>Question</w:t>
            </w:r>
          </w:p>
        </w:tc>
        <w:tc>
          <w:tcPr>
            <w:tcW w:w="992" w:type="dxa"/>
          </w:tcPr>
          <w:p w14:paraId="4CDD15F0" w14:textId="0FB418BD" w:rsidR="0090669E" w:rsidRPr="0090669E" w:rsidRDefault="0090669E" w:rsidP="00D83B4B">
            <w:pPr>
              <w:rPr>
                <w:b/>
                <w:bCs/>
                <w:color w:val="000000"/>
                <w:sz w:val="20"/>
                <w:szCs w:val="20"/>
              </w:rPr>
            </w:pPr>
            <w:r w:rsidRPr="0090669E">
              <w:rPr>
                <w:b/>
                <w:bCs/>
                <w:color w:val="000000"/>
                <w:sz w:val="20"/>
                <w:szCs w:val="20"/>
              </w:rPr>
              <w:t>Format</w:t>
            </w:r>
          </w:p>
        </w:tc>
        <w:tc>
          <w:tcPr>
            <w:tcW w:w="3260" w:type="dxa"/>
          </w:tcPr>
          <w:p w14:paraId="589F83C9" w14:textId="53FDFFC7" w:rsidR="0090669E" w:rsidRPr="0090669E" w:rsidRDefault="0090669E" w:rsidP="00D83B4B">
            <w:pPr>
              <w:rPr>
                <w:b/>
                <w:bCs/>
                <w:color w:val="000000"/>
                <w:sz w:val="20"/>
                <w:szCs w:val="20"/>
              </w:rPr>
            </w:pPr>
            <w:r w:rsidRPr="0090669E">
              <w:rPr>
                <w:b/>
                <w:bCs/>
                <w:color w:val="000000"/>
                <w:sz w:val="20"/>
                <w:szCs w:val="20"/>
              </w:rPr>
              <w:t>Options</w:t>
            </w:r>
          </w:p>
        </w:tc>
        <w:tc>
          <w:tcPr>
            <w:tcW w:w="6237" w:type="dxa"/>
          </w:tcPr>
          <w:p w14:paraId="7A8F8990" w14:textId="2214D881" w:rsidR="0090669E" w:rsidRPr="0090669E" w:rsidRDefault="0090669E" w:rsidP="00D83B4B">
            <w:pPr>
              <w:rPr>
                <w:b/>
                <w:bCs/>
                <w:color w:val="000000"/>
                <w:sz w:val="20"/>
                <w:szCs w:val="20"/>
              </w:rPr>
            </w:pPr>
            <w:r w:rsidRPr="0090669E">
              <w:rPr>
                <w:b/>
                <w:bCs/>
                <w:color w:val="000000"/>
                <w:sz w:val="20"/>
                <w:szCs w:val="20"/>
              </w:rPr>
              <w:t>Help text</w:t>
            </w:r>
          </w:p>
        </w:tc>
      </w:tr>
      <w:tr w:rsidR="00222442" w:rsidRPr="008B61B9" w14:paraId="31CF5D8F" w14:textId="77777777" w:rsidTr="3C829A44">
        <w:tc>
          <w:tcPr>
            <w:tcW w:w="3823" w:type="dxa"/>
          </w:tcPr>
          <w:p w14:paraId="26BECEBF" w14:textId="2B0107E2" w:rsidR="00D83B4B" w:rsidRPr="008B61B9" w:rsidRDefault="00D83B4B" w:rsidP="00D83B4B">
            <w:pPr>
              <w:rPr>
                <w:sz w:val="20"/>
                <w:szCs w:val="20"/>
              </w:rPr>
            </w:pPr>
            <w:r w:rsidRPr="008B61B9">
              <w:rPr>
                <w:color w:val="000000"/>
                <w:sz w:val="20"/>
                <w:szCs w:val="20"/>
              </w:rPr>
              <w:t>First name</w:t>
            </w:r>
          </w:p>
        </w:tc>
        <w:tc>
          <w:tcPr>
            <w:tcW w:w="992" w:type="dxa"/>
          </w:tcPr>
          <w:p w14:paraId="010E4D22" w14:textId="6358B159" w:rsidR="00D83B4B" w:rsidRPr="008B61B9" w:rsidRDefault="00D83B4B" w:rsidP="00D83B4B">
            <w:pPr>
              <w:rPr>
                <w:sz w:val="20"/>
                <w:szCs w:val="20"/>
              </w:rPr>
            </w:pPr>
            <w:r w:rsidRPr="008B61B9">
              <w:rPr>
                <w:color w:val="000000"/>
                <w:sz w:val="20"/>
                <w:szCs w:val="20"/>
              </w:rPr>
              <w:t>Text</w:t>
            </w:r>
          </w:p>
        </w:tc>
        <w:tc>
          <w:tcPr>
            <w:tcW w:w="3260" w:type="dxa"/>
          </w:tcPr>
          <w:p w14:paraId="1CB1B95E" w14:textId="52A6E4D9" w:rsidR="00D83B4B" w:rsidRPr="008B61B9" w:rsidRDefault="00D83B4B" w:rsidP="00D83B4B">
            <w:pPr>
              <w:rPr>
                <w:sz w:val="20"/>
                <w:szCs w:val="20"/>
              </w:rPr>
            </w:pPr>
            <w:r w:rsidRPr="008B61B9">
              <w:rPr>
                <w:color w:val="000000"/>
                <w:sz w:val="20"/>
                <w:szCs w:val="20"/>
              </w:rPr>
              <w:t> </w:t>
            </w:r>
          </w:p>
        </w:tc>
        <w:tc>
          <w:tcPr>
            <w:tcW w:w="6237" w:type="dxa"/>
          </w:tcPr>
          <w:p w14:paraId="6920FE79" w14:textId="0D27F44D" w:rsidR="00D83B4B" w:rsidRPr="008B61B9" w:rsidRDefault="00D83B4B" w:rsidP="00D83B4B">
            <w:pPr>
              <w:rPr>
                <w:sz w:val="20"/>
                <w:szCs w:val="20"/>
              </w:rPr>
            </w:pPr>
            <w:r w:rsidRPr="008B61B9">
              <w:rPr>
                <w:color w:val="000000"/>
                <w:sz w:val="20"/>
                <w:szCs w:val="20"/>
              </w:rPr>
              <w:t> </w:t>
            </w:r>
          </w:p>
        </w:tc>
      </w:tr>
      <w:tr w:rsidR="00222442" w:rsidRPr="008B61B9" w14:paraId="662B81E8" w14:textId="77777777" w:rsidTr="3C829A44">
        <w:tc>
          <w:tcPr>
            <w:tcW w:w="3823" w:type="dxa"/>
          </w:tcPr>
          <w:p w14:paraId="7B4500D3" w14:textId="61984304" w:rsidR="00D83B4B" w:rsidRPr="008B61B9" w:rsidRDefault="00D83B4B" w:rsidP="00D83B4B">
            <w:pPr>
              <w:rPr>
                <w:sz w:val="20"/>
                <w:szCs w:val="20"/>
              </w:rPr>
            </w:pPr>
            <w:r w:rsidRPr="008B61B9">
              <w:rPr>
                <w:color w:val="000000"/>
                <w:sz w:val="20"/>
                <w:szCs w:val="20"/>
              </w:rPr>
              <w:t>Last name</w:t>
            </w:r>
          </w:p>
        </w:tc>
        <w:tc>
          <w:tcPr>
            <w:tcW w:w="992" w:type="dxa"/>
          </w:tcPr>
          <w:p w14:paraId="213DA29A" w14:textId="5C9892E6" w:rsidR="00D83B4B" w:rsidRPr="008B61B9" w:rsidRDefault="00D83B4B" w:rsidP="00D83B4B">
            <w:pPr>
              <w:rPr>
                <w:sz w:val="20"/>
                <w:szCs w:val="20"/>
              </w:rPr>
            </w:pPr>
            <w:r w:rsidRPr="008B61B9">
              <w:rPr>
                <w:color w:val="000000"/>
                <w:sz w:val="20"/>
                <w:szCs w:val="20"/>
              </w:rPr>
              <w:t>Text</w:t>
            </w:r>
          </w:p>
        </w:tc>
        <w:tc>
          <w:tcPr>
            <w:tcW w:w="3260" w:type="dxa"/>
          </w:tcPr>
          <w:p w14:paraId="5493C2D7" w14:textId="67A63D9C" w:rsidR="00D83B4B" w:rsidRPr="008B61B9" w:rsidRDefault="00D83B4B" w:rsidP="00D83B4B">
            <w:pPr>
              <w:rPr>
                <w:sz w:val="20"/>
                <w:szCs w:val="20"/>
              </w:rPr>
            </w:pPr>
            <w:r w:rsidRPr="008B61B9">
              <w:rPr>
                <w:color w:val="000000"/>
                <w:sz w:val="20"/>
                <w:szCs w:val="20"/>
              </w:rPr>
              <w:t> </w:t>
            </w:r>
          </w:p>
        </w:tc>
        <w:tc>
          <w:tcPr>
            <w:tcW w:w="6237" w:type="dxa"/>
          </w:tcPr>
          <w:p w14:paraId="43A6843A" w14:textId="50D3E259" w:rsidR="00D83B4B" w:rsidRPr="008B61B9" w:rsidRDefault="00D83B4B" w:rsidP="00D83B4B">
            <w:pPr>
              <w:rPr>
                <w:sz w:val="20"/>
                <w:szCs w:val="20"/>
              </w:rPr>
            </w:pPr>
            <w:r w:rsidRPr="008B61B9">
              <w:rPr>
                <w:color w:val="000000"/>
                <w:sz w:val="20"/>
                <w:szCs w:val="20"/>
              </w:rPr>
              <w:t> </w:t>
            </w:r>
          </w:p>
        </w:tc>
      </w:tr>
      <w:tr w:rsidR="00222442" w:rsidRPr="008B61B9" w14:paraId="202C02F9" w14:textId="77777777" w:rsidTr="3C829A44">
        <w:tc>
          <w:tcPr>
            <w:tcW w:w="3823" w:type="dxa"/>
          </w:tcPr>
          <w:p w14:paraId="2E237D25" w14:textId="294FC918" w:rsidR="00D83B4B" w:rsidRPr="008B61B9" w:rsidRDefault="00D83B4B" w:rsidP="00D83B4B">
            <w:pPr>
              <w:rPr>
                <w:sz w:val="20"/>
                <w:szCs w:val="20"/>
              </w:rPr>
            </w:pPr>
            <w:r w:rsidRPr="008B61B9">
              <w:rPr>
                <w:color w:val="000000"/>
                <w:sz w:val="20"/>
                <w:szCs w:val="20"/>
              </w:rPr>
              <w:t>Email address</w:t>
            </w:r>
          </w:p>
        </w:tc>
        <w:tc>
          <w:tcPr>
            <w:tcW w:w="992" w:type="dxa"/>
          </w:tcPr>
          <w:p w14:paraId="2284C272" w14:textId="64486D26" w:rsidR="00D83B4B" w:rsidRPr="008B61B9" w:rsidRDefault="00D83B4B" w:rsidP="00D83B4B">
            <w:pPr>
              <w:rPr>
                <w:sz w:val="20"/>
                <w:szCs w:val="20"/>
              </w:rPr>
            </w:pPr>
            <w:r w:rsidRPr="008B61B9">
              <w:rPr>
                <w:color w:val="000000"/>
                <w:sz w:val="20"/>
                <w:szCs w:val="20"/>
              </w:rPr>
              <w:t>Text</w:t>
            </w:r>
          </w:p>
        </w:tc>
        <w:tc>
          <w:tcPr>
            <w:tcW w:w="3260" w:type="dxa"/>
          </w:tcPr>
          <w:p w14:paraId="5A244643" w14:textId="6F966F46" w:rsidR="00D83B4B" w:rsidRPr="008B61B9" w:rsidRDefault="00D83B4B" w:rsidP="00D83B4B">
            <w:pPr>
              <w:rPr>
                <w:sz w:val="20"/>
                <w:szCs w:val="20"/>
              </w:rPr>
            </w:pPr>
            <w:r w:rsidRPr="008B61B9">
              <w:rPr>
                <w:color w:val="000000"/>
                <w:sz w:val="20"/>
                <w:szCs w:val="20"/>
              </w:rPr>
              <w:t> </w:t>
            </w:r>
          </w:p>
        </w:tc>
        <w:tc>
          <w:tcPr>
            <w:tcW w:w="6237" w:type="dxa"/>
          </w:tcPr>
          <w:p w14:paraId="3CA850AE" w14:textId="6B9F48E5" w:rsidR="00D83B4B" w:rsidRPr="008B61B9" w:rsidRDefault="00D83B4B" w:rsidP="00D83B4B">
            <w:pPr>
              <w:rPr>
                <w:sz w:val="20"/>
                <w:szCs w:val="20"/>
              </w:rPr>
            </w:pPr>
            <w:r w:rsidRPr="008B61B9">
              <w:rPr>
                <w:color w:val="000000"/>
                <w:sz w:val="20"/>
                <w:szCs w:val="20"/>
              </w:rPr>
              <w:t> </w:t>
            </w:r>
          </w:p>
        </w:tc>
      </w:tr>
      <w:tr w:rsidR="00222442" w:rsidRPr="008B61B9" w14:paraId="174F6BA7" w14:textId="77777777" w:rsidTr="3C829A44">
        <w:tc>
          <w:tcPr>
            <w:tcW w:w="3823" w:type="dxa"/>
          </w:tcPr>
          <w:p w14:paraId="537AC32D" w14:textId="74E272FC" w:rsidR="00D83B4B" w:rsidRPr="008B61B9" w:rsidRDefault="00D83B4B" w:rsidP="00D83B4B">
            <w:pPr>
              <w:rPr>
                <w:sz w:val="20"/>
                <w:szCs w:val="20"/>
              </w:rPr>
            </w:pPr>
            <w:r w:rsidRPr="008B61B9">
              <w:rPr>
                <w:color w:val="000000"/>
                <w:sz w:val="20"/>
                <w:szCs w:val="20"/>
              </w:rPr>
              <w:t>Work mobile</w:t>
            </w:r>
          </w:p>
        </w:tc>
        <w:tc>
          <w:tcPr>
            <w:tcW w:w="992" w:type="dxa"/>
          </w:tcPr>
          <w:p w14:paraId="279E8272" w14:textId="499044B6" w:rsidR="00D83B4B" w:rsidRPr="008B61B9" w:rsidRDefault="00D83B4B" w:rsidP="00D83B4B">
            <w:pPr>
              <w:rPr>
                <w:sz w:val="20"/>
                <w:szCs w:val="20"/>
              </w:rPr>
            </w:pPr>
            <w:r w:rsidRPr="008B61B9">
              <w:rPr>
                <w:color w:val="000000"/>
                <w:sz w:val="20"/>
                <w:szCs w:val="20"/>
              </w:rPr>
              <w:t>Text</w:t>
            </w:r>
          </w:p>
        </w:tc>
        <w:tc>
          <w:tcPr>
            <w:tcW w:w="3260" w:type="dxa"/>
          </w:tcPr>
          <w:p w14:paraId="06FF14E0" w14:textId="7937B5F4" w:rsidR="00D83B4B" w:rsidRPr="008B61B9" w:rsidRDefault="00D83B4B" w:rsidP="00D83B4B">
            <w:pPr>
              <w:rPr>
                <w:sz w:val="20"/>
                <w:szCs w:val="20"/>
              </w:rPr>
            </w:pPr>
            <w:r w:rsidRPr="008B61B9">
              <w:rPr>
                <w:color w:val="000000"/>
                <w:sz w:val="20"/>
                <w:szCs w:val="20"/>
              </w:rPr>
              <w:t> </w:t>
            </w:r>
          </w:p>
        </w:tc>
        <w:tc>
          <w:tcPr>
            <w:tcW w:w="6237" w:type="dxa"/>
          </w:tcPr>
          <w:p w14:paraId="02D09777" w14:textId="58BC6DDB" w:rsidR="00D83B4B" w:rsidRPr="008B61B9" w:rsidRDefault="00D83B4B" w:rsidP="00D83B4B">
            <w:pPr>
              <w:rPr>
                <w:sz w:val="20"/>
                <w:szCs w:val="20"/>
              </w:rPr>
            </w:pPr>
            <w:r w:rsidRPr="008B61B9">
              <w:rPr>
                <w:color w:val="000000"/>
                <w:sz w:val="20"/>
                <w:szCs w:val="20"/>
              </w:rPr>
              <w:t> </w:t>
            </w:r>
          </w:p>
        </w:tc>
      </w:tr>
      <w:tr w:rsidR="00222442" w:rsidRPr="008B61B9" w14:paraId="67F611E7" w14:textId="77777777" w:rsidTr="3C829A44">
        <w:tc>
          <w:tcPr>
            <w:tcW w:w="3823" w:type="dxa"/>
          </w:tcPr>
          <w:p w14:paraId="5CE19AB8" w14:textId="2E622283" w:rsidR="00D83B4B" w:rsidRPr="008B61B9" w:rsidRDefault="00D83B4B" w:rsidP="00D83B4B">
            <w:pPr>
              <w:rPr>
                <w:sz w:val="20"/>
                <w:szCs w:val="20"/>
              </w:rPr>
            </w:pPr>
            <w:r w:rsidRPr="008B61B9">
              <w:rPr>
                <w:color w:val="000000"/>
                <w:sz w:val="20"/>
                <w:szCs w:val="20"/>
              </w:rPr>
              <w:t>Organisation name</w:t>
            </w:r>
          </w:p>
        </w:tc>
        <w:tc>
          <w:tcPr>
            <w:tcW w:w="992" w:type="dxa"/>
          </w:tcPr>
          <w:p w14:paraId="55F96666" w14:textId="3EA8E843" w:rsidR="00D83B4B" w:rsidRPr="008B61B9" w:rsidRDefault="00D83B4B" w:rsidP="00D83B4B">
            <w:pPr>
              <w:rPr>
                <w:sz w:val="20"/>
                <w:szCs w:val="20"/>
              </w:rPr>
            </w:pPr>
            <w:r w:rsidRPr="008B61B9">
              <w:rPr>
                <w:color w:val="000000"/>
                <w:sz w:val="20"/>
                <w:szCs w:val="20"/>
              </w:rPr>
              <w:t>Text</w:t>
            </w:r>
          </w:p>
        </w:tc>
        <w:tc>
          <w:tcPr>
            <w:tcW w:w="3260" w:type="dxa"/>
          </w:tcPr>
          <w:p w14:paraId="5BDA43ED" w14:textId="694C56A3" w:rsidR="00D83B4B" w:rsidRPr="008B61B9" w:rsidRDefault="00D83B4B" w:rsidP="00D83B4B">
            <w:pPr>
              <w:rPr>
                <w:sz w:val="20"/>
                <w:szCs w:val="20"/>
              </w:rPr>
            </w:pPr>
            <w:r w:rsidRPr="008B61B9">
              <w:rPr>
                <w:color w:val="000000"/>
                <w:sz w:val="20"/>
                <w:szCs w:val="20"/>
              </w:rPr>
              <w:t> </w:t>
            </w:r>
          </w:p>
        </w:tc>
        <w:tc>
          <w:tcPr>
            <w:tcW w:w="6237" w:type="dxa"/>
          </w:tcPr>
          <w:p w14:paraId="5F6CB203" w14:textId="4FCF3D5B" w:rsidR="00D83B4B" w:rsidRPr="008B61B9" w:rsidRDefault="00D83B4B" w:rsidP="00D83B4B">
            <w:pPr>
              <w:rPr>
                <w:sz w:val="20"/>
                <w:szCs w:val="20"/>
              </w:rPr>
            </w:pPr>
            <w:r w:rsidRPr="008B61B9">
              <w:rPr>
                <w:color w:val="000000"/>
                <w:sz w:val="20"/>
                <w:szCs w:val="20"/>
              </w:rPr>
              <w:t> </w:t>
            </w:r>
          </w:p>
        </w:tc>
      </w:tr>
      <w:tr w:rsidR="00222442" w:rsidRPr="008B61B9" w14:paraId="32B1BA50" w14:textId="77777777" w:rsidTr="3C829A44">
        <w:tc>
          <w:tcPr>
            <w:tcW w:w="3823" w:type="dxa"/>
          </w:tcPr>
          <w:p w14:paraId="35C03577" w14:textId="01B20CE6" w:rsidR="00D83B4B" w:rsidRPr="008B61B9" w:rsidRDefault="00D83B4B" w:rsidP="00D83B4B">
            <w:pPr>
              <w:rPr>
                <w:sz w:val="20"/>
                <w:szCs w:val="20"/>
              </w:rPr>
            </w:pPr>
            <w:r w:rsidRPr="008B61B9">
              <w:rPr>
                <w:color w:val="000000"/>
                <w:sz w:val="20"/>
                <w:szCs w:val="20"/>
              </w:rPr>
              <w:t>Number and Street</w:t>
            </w:r>
          </w:p>
        </w:tc>
        <w:tc>
          <w:tcPr>
            <w:tcW w:w="992" w:type="dxa"/>
          </w:tcPr>
          <w:p w14:paraId="29CFE98D" w14:textId="5633F19B" w:rsidR="00D83B4B" w:rsidRPr="008B61B9" w:rsidRDefault="00D83B4B" w:rsidP="00D83B4B">
            <w:pPr>
              <w:rPr>
                <w:sz w:val="20"/>
                <w:szCs w:val="20"/>
              </w:rPr>
            </w:pPr>
            <w:r w:rsidRPr="008B61B9">
              <w:rPr>
                <w:color w:val="000000"/>
                <w:sz w:val="20"/>
                <w:szCs w:val="20"/>
              </w:rPr>
              <w:t>Text</w:t>
            </w:r>
          </w:p>
        </w:tc>
        <w:tc>
          <w:tcPr>
            <w:tcW w:w="3260" w:type="dxa"/>
          </w:tcPr>
          <w:p w14:paraId="283F9F77" w14:textId="34F2A057" w:rsidR="00D83B4B" w:rsidRPr="008B61B9" w:rsidRDefault="00D83B4B" w:rsidP="00D83B4B">
            <w:pPr>
              <w:rPr>
                <w:sz w:val="20"/>
                <w:szCs w:val="20"/>
              </w:rPr>
            </w:pPr>
            <w:r w:rsidRPr="008B61B9">
              <w:rPr>
                <w:color w:val="000000"/>
                <w:sz w:val="20"/>
                <w:szCs w:val="20"/>
              </w:rPr>
              <w:t> </w:t>
            </w:r>
          </w:p>
        </w:tc>
        <w:tc>
          <w:tcPr>
            <w:tcW w:w="6237" w:type="dxa"/>
          </w:tcPr>
          <w:p w14:paraId="2EFB33DA" w14:textId="14FE92FD" w:rsidR="00D83B4B" w:rsidRPr="008B61B9" w:rsidRDefault="00D83B4B" w:rsidP="73AA823B">
            <w:pPr>
              <w:rPr>
                <w:sz w:val="20"/>
                <w:szCs w:val="20"/>
              </w:rPr>
            </w:pPr>
            <w:r w:rsidRPr="008B61B9">
              <w:rPr>
                <w:color w:val="000000"/>
                <w:sz w:val="20"/>
                <w:szCs w:val="20"/>
              </w:rPr>
              <w:t>This is the address which you have provided to your regulatory /</w:t>
            </w:r>
            <w:r>
              <w:br/>
            </w:r>
            <w:r w:rsidRPr="008B61B9">
              <w:rPr>
                <w:color w:val="000000"/>
                <w:sz w:val="20"/>
                <w:szCs w:val="20"/>
              </w:rPr>
              <w:t>registration body.</w:t>
            </w:r>
          </w:p>
          <w:p w14:paraId="2BD55885" w14:textId="448B73AF" w:rsidR="00D83B4B" w:rsidRPr="008B61B9" w:rsidRDefault="00D83B4B" w:rsidP="00D83B4B">
            <w:pPr>
              <w:rPr>
                <w:color w:val="000000"/>
                <w:sz w:val="20"/>
                <w:szCs w:val="20"/>
              </w:rPr>
            </w:pPr>
          </w:p>
        </w:tc>
      </w:tr>
      <w:tr w:rsidR="00222442" w:rsidRPr="008B61B9" w14:paraId="090FD76A" w14:textId="77777777" w:rsidTr="3C829A44">
        <w:tc>
          <w:tcPr>
            <w:tcW w:w="3823" w:type="dxa"/>
          </w:tcPr>
          <w:p w14:paraId="67455A4A" w14:textId="26A58BD4" w:rsidR="00D83B4B" w:rsidRPr="008B61B9" w:rsidRDefault="00D83B4B" w:rsidP="00D83B4B">
            <w:pPr>
              <w:rPr>
                <w:sz w:val="20"/>
                <w:szCs w:val="20"/>
              </w:rPr>
            </w:pPr>
            <w:r w:rsidRPr="008B61B9">
              <w:rPr>
                <w:color w:val="000000"/>
                <w:sz w:val="20"/>
                <w:szCs w:val="20"/>
              </w:rPr>
              <w:t>City</w:t>
            </w:r>
          </w:p>
        </w:tc>
        <w:tc>
          <w:tcPr>
            <w:tcW w:w="992" w:type="dxa"/>
          </w:tcPr>
          <w:p w14:paraId="6AA5B0CE" w14:textId="21C8AE56" w:rsidR="00D83B4B" w:rsidRPr="008B61B9" w:rsidRDefault="00D83B4B" w:rsidP="00D83B4B">
            <w:pPr>
              <w:rPr>
                <w:sz w:val="20"/>
                <w:szCs w:val="20"/>
              </w:rPr>
            </w:pPr>
            <w:r w:rsidRPr="008B61B9">
              <w:rPr>
                <w:color w:val="000000"/>
                <w:sz w:val="20"/>
                <w:szCs w:val="20"/>
              </w:rPr>
              <w:t>Text</w:t>
            </w:r>
          </w:p>
        </w:tc>
        <w:tc>
          <w:tcPr>
            <w:tcW w:w="3260" w:type="dxa"/>
          </w:tcPr>
          <w:p w14:paraId="717CCC90" w14:textId="5AFE0BAF" w:rsidR="00D83B4B" w:rsidRPr="008B61B9" w:rsidRDefault="00D83B4B" w:rsidP="00D83B4B">
            <w:pPr>
              <w:rPr>
                <w:sz w:val="20"/>
                <w:szCs w:val="20"/>
              </w:rPr>
            </w:pPr>
            <w:r w:rsidRPr="008B61B9">
              <w:rPr>
                <w:color w:val="000000"/>
                <w:sz w:val="20"/>
                <w:szCs w:val="20"/>
              </w:rPr>
              <w:t> </w:t>
            </w:r>
          </w:p>
        </w:tc>
        <w:tc>
          <w:tcPr>
            <w:tcW w:w="6237" w:type="dxa"/>
          </w:tcPr>
          <w:p w14:paraId="5BC0A892" w14:textId="44B5CE88" w:rsidR="00D83B4B" w:rsidRPr="008B61B9" w:rsidRDefault="00D83B4B" w:rsidP="00D83B4B">
            <w:pPr>
              <w:rPr>
                <w:sz w:val="20"/>
                <w:szCs w:val="20"/>
              </w:rPr>
            </w:pPr>
            <w:r w:rsidRPr="008B61B9">
              <w:rPr>
                <w:color w:val="000000"/>
                <w:sz w:val="20"/>
                <w:szCs w:val="20"/>
              </w:rPr>
              <w:t> </w:t>
            </w:r>
          </w:p>
        </w:tc>
      </w:tr>
      <w:tr w:rsidR="00222442" w:rsidRPr="008B61B9" w14:paraId="677237AB" w14:textId="77777777" w:rsidTr="3C829A44">
        <w:tc>
          <w:tcPr>
            <w:tcW w:w="3823" w:type="dxa"/>
          </w:tcPr>
          <w:p w14:paraId="3FC79FFA" w14:textId="37F2074E" w:rsidR="00D83B4B" w:rsidRPr="008B61B9" w:rsidRDefault="00D83B4B" w:rsidP="00D83B4B">
            <w:pPr>
              <w:rPr>
                <w:sz w:val="20"/>
                <w:szCs w:val="20"/>
              </w:rPr>
            </w:pPr>
            <w:r w:rsidRPr="008B61B9">
              <w:rPr>
                <w:color w:val="000000"/>
                <w:sz w:val="20"/>
                <w:szCs w:val="20"/>
              </w:rPr>
              <w:t>County</w:t>
            </w:r>
          </w:p>
        </w:tc>
        <w:tc>
          <w:tcPr>
            <w:tcW w:w="992" w:type="dxa"/>
          </w:tcPr>
          <w:p w14:paraId="68510293" w14:textId="2AD4E9B7" w:rsidR="00D83B4B" w:rsidRPr="008B61B9" w:rsidRDefault="00D83B4B" w:rsidP="00D83B4B">
            <w:pPr>
              <w:rPr>
                <w:sz w:val="20"/>
                <w:szCs w:val="20"/>
              </w:rPr>
            </w:pPr>
            <w:r w:rsidRPr="008B61B9">
              <w:rPr>
                <w:color w:val="000000"/>
                <w:sz w:val="20"/>
                <w:szCs w:val="20"/>
              </w:rPr>
              <w:t>Text</w:t>
            </w:r>
          </w:p>
        </w:tc>
        <w:tc>
          <w:tcPr>
            <w:tcW w:w="3260" w:type="dxa"/>
          </w:tcPr>
          <w:p w14:paraId="06DCA98E" w14:textId="5F132FDC" w:rsidR="00D83B4B" w:rsidRPr="008B61B9" w:rsidRDefault="00D83B4B" w:rsidP="00D83B4B">
            <w:pPr>
              <w:rPr>
                <w:sz w:val="20"/>
                <w:szCs w:val="20"/>
              </w:rPr>
            </w:pPr>
            <w:r w:rsidRPr="008B61B9">
              <w:rPr>
                <w:color w:val="000000"/>
                <w:sz w:val="20"/>
                <w:szCs w:val="20"/>
              </w:rPr>
              <w:t> </w:t>
            </w:r>
          </w:p>
        </w:tc>
        <w:tc>
          <w:tcPr>
            <w:tcW w:w="6237" w:type="dxa"/>
          </w:tcPr>
          <w:p w14:paraId="5A61727E" w14:textId="0DC11B4A" w:rsidR="00D83B4B" w:rsidRPr="008B61B9" w:rsidRDefault="00D83B4B" w:rsidP="00D83B4B">
            <w:pPr>
              <w:rPr>
                <w:sz w:val="20"/>
                <w:szCs w:val="20"/>
              </w:rPr>
            </w:pPr>
            <w:r w:rsidRPr="008B61B9">
              <w:rPr>
                <w:color w:val="000000"/>
                <w:sz w:val="20"/>
                <w:szCs w:val="20"/>
              </w:rPr>
              <w:t> </w:t>
            </w:r>
          </w:p>
        </w:tc>
      </w:tr>
      <w:tr w:rsidR="00222442" w:rsidRPr="008B61B9" w14:paraId="0BA30FCF" w14:textId="77777777" w:rsidTr="3C829A44">
        <w:tc>
          <w:tcPr>
            <w:tcW w:w="3823" w:type="dxa"/>
          </w:tcPr>
          <w:p w14:paraId="23CE8A8B" w14:textId="5B0F0A29" w:rsidR="00D83B4B" w:rsidRPr="008B61B9" w:rsidRDefault="00D83B4B" w:rsidP="00D83B4B">
            <w:pPr>
              <w:rPr>
                <w:sz w:val="20"/>
                <w:szCs w:val="20"/>
              </w:rPr>
            </w:pPr>
            <w:r w:rsidRPr="008B61B9">
              <w:rPr>
                <w:color w:val="000000"/>
                <w:sz w:val="20"/>
                <w:szCs w:val="20"/>
              </w:rPr>
              <w:lastRenderedPageBreak/>
              <w:t>Postcode</w:t>
            </w:r>
          </w:p>
        </w:tc>
        <w:tc>
          <w:tcPr>
            <w:tcW w:w="992" w:type="dxa"/>
          </w:tcPr>
          <w:p w14:paraId="45A5ADCB" w14:textId="4516EE77" w:rsidR="00D83B4B" w:rsidRPr="008B61B9" w:rsidRDefault="00D83B4B" w:rsidP="00D83B4B">
            <w:pPr>
              <w:rPr>
                <w:sz w:val="20"/>
                <w:szCs w:val="20"/>
              </w:rPr>
            </w:pPr>
            <w:r w:rsidRPr="008B61B9">
              <w:rPr>
                <w:color w:val="000000"/>
                <w:sz w:val="20"/>
                <w:szCs w:val="20"/>
              </w:rPr>
              <w:t>Text</w:t>
            </w:r>
          </w:p>
        </w:tc>
        <w:tc>
          <w:tcPr>
            <w:tcW w:w="3260" w:type="dxa"/>
          </w:tcPr>
          <w:p w14:paraId="0009208A" w14:textId="7E1FEB5A" w:rsidR="00D83B4B" w:rsidRPr="008B61B9" w:rsidRDefault="00D83B4B" w:rsidP="00D83B4B">
            <w:pPr>
              <w:rPr>
                <w:sz w:val="20"/>
                <w:szCs w:val="20"/>
              </w:rPr>
            </w:pPr>
            <w:r w:rsidRPr="008B61B9">
              <w:rPr>
                <w:color w:val="000000"/>
                <w:sz w:val="20"/>
                <w:szCs w:val="20"/>
              </w:rPr>
              <w:t> </w:t>
            </w:r>
          </w:p>
        </w:tc>
        <w:tc>
          <w:tcPr>
            <w:tcW w:w="6237" w:type="dxa"/>
          </w:tcPr>
          <w:p w14:paraId="7931EECC" w14:textId="44409E3B" w:rsidR="00D83B4B" w:rsidRPr="008B61B9" w:rsidRDefault="00D83B4B" w:rsidP="00D83B4B">
            <w:pPr>
              <w:rPr>
                <w:sz w:val="20"/>
                <w:szCs w:val="20"/>
              </w:rPr>
            </w:pPr>
            <w:r w:rsidRPr="008B61B9">
              <w:rPr>
                <w:color w:val="000000"/>
                <w:sz w:val="20"/>
                <w:szCs w:val="20"/>
              </w:rPr>
              <w:t>The postcode must be in uppercase and the correct format, for example, M2 1BB, CB2 1QA or BS32 0BQ.</w:t>
            </w:r>
          </w:p>
        </w:tc>
      </w:tr>
      <w:tr w:rsidR="00222442" w:rsidRPr="008B61B9" w14:paraId="58B17E3C" w14:textId="77777777" w:rsidTr="3C829A44">
        <w:tc>
          <w:tcPr>
            <w:tcW w:w="3823" w:type="dxa"/>
          </w:tcPr>
          <w:p w14:paraId="09A23784" w14:textId="6B05A407" w:rsidR="009E7D0E" w:rsidRPr="008B61B9" w:rsidRDefault="009E7D0E" w:rsidP="009E7D0E">
            <w:pPr>
              <w:rPr>
                <w:sz w:val="20"/>
                <w:szCs w:val="20"/>
              </w:rPr>
            </w:pPr>
            <w:r w:rsidRPr="008B61B9">
              <w:rPr>
                <w:color w:val="000000"/>
                <w:sz w:val="20"/>
                <w:szCs w:val="20"/>
              </w:rPr>
              <w:t>Region</w:t>
            </w:r>
          </w:p>
        </w:tc>
        <w:tc>
          <w:tcPr>
            <w:tcW w:w="992" w:type="dxa"/>
          </w:tcPr>
          <w:p w14:paraId="2F388916" w14:textId="1BC73508" w:rsidR="009E7D0E" w:rsidRPr="008B61B9" w:rsidRDefault="009E7D0E" w:rsidP="009E7D0E">
            <w:pPr>
              <w:rPr>
                <w:sz w:val="20"/>
                <w:szCs w:val="20"/>
              </w:rPr>
            </w:pPr>
            <w:r w:rsidRPr="008B61B9">
              <w:rPr>
                <w:color w:val="000000"/>
                <w:sz w:val="20"/>
                <w:szCs w:val="20"/>
              </w:rPr>
              <w:t>Single-select Picklist</w:t>
            </w:r>
          </w:p>
        </w:tc>
        <w:tc>
          <w:tcPr>
            <w:tcW w:w="3260" w:type="dxa"/>
          </w:tcPr>
          <w:p w14:paraId="26EFEB6F" w14:textId="2994D322" w:rsidR="009E7D0E" w:rsidRPr="008B61B9" w:rsidRDefault="009E7D0E" w:rsidP="009E7D0E">
            <w:pPr>
              <w:rPr>
                <w:sz w:val="20"/>
                <w:szCs w:val="20"/>
              </w:rPr>
            </w:pPr>
            <w:r w:rsidRPr="008B61B9">
              <w:rPr>
                <w:color w:val="000000"/>
                <w:sz w:val="20"/>
                <w:szCs w:val="20"/>
              </w:rPr>
              <w:t>South East</w:t>
            </w:r>
            <w:r w:rsidRPr="008B61B9">
              <w:rPr>
                <w:color w:val="000000"/>
                <w:sz w:val="20"/>
                <w:szCs w:val="20"/>
              </w:rPr>
              <w:br/>
              <w:t>London</w:t>
            </w:r>
            <w:r w:rsidRPr="008B61B9">
              <w:rPr>
                <w:color w:val="000000"/>
                <w:sz w:val="20"/>
                <w:szCs w:val="20"/>
              </w:rPr>
              <w:br/>
              <w:t>North West</w:t>
            </w:r>
            <w:r w:rsidRPr="008B61B9">
              <w:rPr>
                <w:color w:val="000000"/>
                <w:sz w:val="20"/>
                <w:szCs w:val="20"/>
              </w:rPr>
              <w:br/>
              <w:t>East of England</w:t>
            </w:r>
            <w:r w:rsidRPr="008B61B9">
              <w:rPr>
                <w:color w:val="000000"/>
                <w:sz w:val="20"/>
                <w:szCs w:val="20"/>
              </w:rPr>
              <w:br/>
              <w:t>West Midlands</w:t>
            </w:r>
            <w:r w:rsidRPr="008B61B9">
              <w:rPr>
                <w:color w:val="000000"/>
                <w:sz w:val="20"/>
                <w:szCs w:val="20"/>
              </w:rPr>
              <w:br/>
              <w:t>South West</w:t>
            </w:r>
            <w:r w:rsidRPr="008B61B9">
              <w:rPr>
                <w:color w:val="000000"/>
                <w:sz w:val="20"/>
                <w:szCs w:val="20"/>
              </w:rPr>
              <w:br/>
              <w:t>Yorkshire and the Humber</w:t>
            </w:r>
            <w:r w:rsidRPr="008B61B9">
              <w:rPr>
                <w:color w:val="000000"/>
                <w:sz w:val="20"/>
                <w:szCs w:val="20"/>
              </w:rPr>
              <w:br/>
              <w:t>East Midlands</w:t>
            </w:r>
            <w:r w:rsidRPr="008B61B9">
              <w:rPr>
                <w:color w:val="000000"/>
                <w:sz w:val="20"/>
                <w:szCs w:val="20"/>
              </w:rPr>
              <w:br/>
              <w:t>North East</w:t>
            </w:r>
            <w:r w:rsidRPr="008B61B9">
              <w:rPr>
                <w:color w:val="000000"/>
                <w:sz w:val="20"/>
                <w:szCs w:val="20"/>
              </w:rPr>
              <w:br/>
              <w:t>National</w:t>
            </w:r>
            <w:r w:rsidRPr="008B61B9">
              <w:rPr>
                <w:color w:val="000000"/>
                <w:sz w:val="20"/>
                <w:szCs w:val="20"/>
              </w:rPr>
              <w:br/>
              <w:t>Scotland</w:t>
            </w:r>
            <w:r w:rsidRPr="008B61B9">
              <w:rPr>
                <w:color w:val="000000"/>
                <w:sz w:val="20"/>
                <w:szCs w:val="20"/>
              </w:rPr>
              <w:br/>
              <w:t>Northern Ireland</w:t>
            </w:r>
            <w:r w:rsidRPr="008B61B9">
              <w:rPr>
                <w:color w:val="000000"/>
                <w:sz w:val="20"/>
                <w:szCs w:val="20"/>
              </w:rPr>
              <w:br/>
              <w:t>Wales</w:t>
            </w:r>
            <w:r w:rsidRPr="008B61B9">
              <w:rPr>
                <w:color w:val="000000"/>
                <w:sz w:val="20"/>
                <w:szCs w:val="20"/>
              </w:rPr>
              <w:br/>
              <w:t>International</w:t>
            </w:r>
          </w:p>
        </w:tc>
        <w:tc>
          <w:tcPr>
            <w:tcW w:w="6237" w:type="dxa"/>
          </w:tcPr>
          <w:p w14:paraId="5D27BE04" w14:textId="10126FBA" w:rsidR="009E7D0E" w:rsidRPr="008B61B9" w:rsidRDefault="009E7D0E" w:rsidP="009E7D0E">
            <w:pPr>
              <w:rPr>
                <w:sz w:val="20"/>
                <w:szCs w:val="20"/>
              </w:rPr>
            </w:pPr>
            <w:r w:rsidRPr="008B61B9">
              <w:rPr>
                <w:color w:val="000000"/>
                <w:sz w:val="20"/>
                <w:szCs w:val="20"/>
              </w:rPr>
              <w:t>Regions of England or other nations of United Kingdom. If working predominently beyond a single region, go for “National” or “International” as applicable.</w:t>
            </w:r>
          </w:p>
        </w:tc>
      </w:tr>
      <w:tr w:rsidR="00222442" w:rsidRPr="008B61B9" w14:paraId="75139343" w14:textId="77777777" w:rsidTr="3C829A44">
        <w:tc>
          <w:tcPr>
            <w:tcW w:w="3823" w:type="dxa"/>
          </w:tcPr>
          <w:p w14:paraId="2C44BB62" w14:textId="52729847" w:rsidR="009E7D0E" w:rsidRPr="008B61B9" w:rsidRDefault="009E7D0E" w:rsidP="009E7D0E">
            <w:pPr>
              <w:rPr>
                <w:sz w:val="20"/>
                <w:szCs w:val="20"/>
              </w:rPr>
            </w:pPr>
            <w:r w:rsidRPr="008B61B9">
              <w:rPr>
                <w:color w:val="000000"/>
                <w:sz w:val="20"/>
                <w:szCs w:val="20"/>
              </w:rPr>
              <w:t>Organisation legal structure</w:t>
            </w:r>
          </w:p>
        </w:tc>
        <w:tc>
          <w:tcPr>
            <w:tcW w:w="992" w:type="dxa"/>
          </w:tcPr>
          <w:p w14:paraId="63D5748B" w14:textId="444A39AA" w:rsidR="009E7D0E" w:rsidRPr="008B61B9" w:rsidRDefault="009E7D0E" w:rsidP="009E7D0E">
            <w:pPr>
              <w:rPr>
                <w:sz w:val="20"/>
                <w:szCs w:val="20"/>
              </w:rPr>
            </w:pPr>
            <w:r w:rsidRPr="008B61B9">
              <w:rPr>
                <w:color w:val="000000"/>
                <w:sz w:val="20"/>
                <w:szCs w:val="20"/>
              </w:rPr>
              <w:t>Single-select Picklist</w:t>
            </w:r>
          </w:p>
        </w:tc>
        <w:tc>
          <w:tcPr>
            <w:tcW w:w="3260" w:type="dxa"/>
          </w:tcPr>
          <w:p w14:paraId="0EE4DF73" w14:textId="4D748782" w:rsidR="009E7D0E" w:rsidRPr="008B61B9" w:rsidRDefault="009E7D0E" w:rsidP="009E7D0E">
            <w:pPr>
              <w:rPr>
                <w:sz w:val="20"/>
                <w:szCs w:val="20"/>
              </w:rPr>
            </w:pPr>
            <w:r w:rsidRPr="008B61B9">
              <w:rPr>
                <w:color w:val="000000"/>
                <w:sz w:val="20"/>
                <w:szCs w:val="20"/>
              </w:rPr>
              <w:t>Charitable Incorporated Organisation</w:t>
            </w:r>
            <w:r w:rsidRPr="008B61B9">
              <w:rPr>
                <w:color w:val="000000"/>
                <w:sz w:val="20"/>
                <w:szCs w:val="20"/>
              </w:rPr>
              <w:br/>
              <w:t>Charitable Company Limited by Guarantee</w:t>
            </w:r>
            <w:r w:rsidRPr="008B61B9">
              <w:rPr>
                <w:color w:val="000000"/>
                <w:sz w:val="20"/>
                <w:szCs w:val="20"/>
              </w:rPr>
              <w:br/>
              <w:t>Charitable Community Benefit Society (Industrial Provident Society)</w:t>
            </w:r>
            <w:r w:rsidRPr="008B61B9">
              <w:rPr>
                <w:color w:val="000000"/>
                <w:sz w:val="20"/>
                <w:szCs w:val="20"/>
              </w:rPr>
              <w:br/>
              <w:t>Charitable Unincorporated Association</w:t>
            </w:r>
            <w:r w:rsidRPr="008B61B9">
              <w:rPr>
                <w:color w:val="000000"/>
                <w:sz w:val="20"/>
                <w:szCs w:val="20"/>
              </w:rPr>
              <w:br/>
              <w:t>Community Benefit Society (Industrial Provident Society)</w:t>
            </w:r>
            <w:r w:rsidRPr="008B61B9">
              <w:rPr>
                <w:color w:val="000000"/>
                <w:sz w:val="20"/>
                <w:szCs w:val="20"/>
              </w:rPr>
              <w:br/>
              <w:t>Co-Operative Society (Industrial Provident Society)</w:t>
            </w:r>
            <w:r w:rsidRPr="008B61B9">
              <w:rPr>
                <w:color w:val="000000"/>
                <w:sz w:val="20"/>
                <w:szCs w:val="20"/>
              </w:rPr>
              <w:br/>
              <w:t>Community Interest Company (Limited by Guarantee)</w:t>
            </w:r>
            <w:r w:rsidRPr="008B61B9">
              <w:rPr>
                <w:color w:val="000000"/>
                <w:sz w:val="20"/>
                <w:szCs w:val="20"/>
              </w:rPr>
              <w:br/>
            </w:r>
            <w:r w:rsidRPr="008B61B9">
              <w:rPr>
                <w:color w:val="000000"/>
                <w:sz w:val="20"/>
                <w:szCs w:val="20"/>
              </w:rPr>
              <w:lastRenderedPageBreak/>
              <w:t>Community Interest Company (Limited by Shares)</w:t>
            </w:r>
            <w:r w:rsidRPr="008B61B9">
              <w:rPr>
                <w:color w:val="000000"/>
                <w:sz w:val="20"/>
                <w:szCs w:val="20"/>
              </w:rPr>
              <w:br/>
              <w:t>Private Company Limited by Guarantee without Share Capital (non charity)</w:t>
            </w:r>
            <w:r w:rsidRPr="008B61B9">
              <w:rPr>
                <w:color w:val="000000"/>
                <w:sz w:val="20"/>
                <w:szCs w:val="20"/>
              </w:rPr>
              <w:br/>
              <w:t>Private Company Limited by Shares (non charity)</w:t>
            </w:r>
            <w:r w:rsidRPr="008B61B9">
              <w:rPr>
                <w:color w:val="000000"/>
                <w:sz w:val="20"/>
                <w:szCs w:val="20"/>
              </w:rPr>
              <w:br/>
              <w:t>Constituted not-for-profit group (unincorporated)</w:t>
            </w:r>
            <w:r w:rsidRPr="008B61B9">
              <w:rPr>
                <w:color w:val="000000"/>
                <w:sz w:val="20"/>
                <w:szCs w:val="20"/>
              </w:rPr>
              <w:br/>
              <w:t>Limited Liability Partnership</w:t>
            </w:r>
            <w:r w:rsidRPr="008B61B9">
              <w:rPr>
                <w:color w:val="000000"/>
                <w:sz w:val="20"/>
                <w:szCs w:val="20"/>
              </w:rPr>
              <w:br/>
              <w:t>Limited Partnership</w:t>
            </w:r>
            <w:r w:rsidRPr="008B61B9">
              <w:rPr>
                <w:color w:val="000000"/>
                <w:sz w:val="20"/>
                <w:szCs w:val="20"/>
              </w:rPr>
              <w:br/>
              <w:t>Other</w:t>
            </w:r>
          </w:p>
        </w:tc>
        <w:tc>
          <w:tcPr>
            <w:tcW w:w="6237" w:type="dxa"/>
          </w:tcPr>
          <w:p w14:paraId="7D5D0847" w14:textId="04A823C3" w:rsidR="009E7D0E" w:rsidRPr="008B61B9" w:rsidRDefault="009E7D0E" w:rsidP="009E7D0E">
            <w:pPr>
              <w:rPr>
                <w:sz w:val="20"/>
                <w:szCs w:val="20"/>
              </w:rPr>
            </w:pPr>
            <w:r w:rsidRPr="3C829A44">
              <w:rPr>
                <w:color w:val="000000"/>
                <w:sz w:val="20"/>
                <w:szCs w:val="20"/>
              </w:rPr>
              <w:lastRenderedPageBreak/>
              <w:t xml:space="preserve">We will fund a broad range of organisational types. This </w:t>
            </w:r>
            <w:r w:rsidR="70A381A7" w:rsidRPr="3C829A44">
              <w:rPr>
                <w:color w:val="000000"/>
                <w:sz w:val="20"/>
                <w:szCs w:val="20"/>
              </w:rPr>
              <w:t xml:space="preserve">information </w:t>
            </w:r>
            <w:r w:rsidRPr="3C829A44">
              <w:rPr>
                <w:color w:val="000000"/>
                <w:sz w:val="20"/>
                <w:szCs w:val="20"/>
              </w:rPr>
              <w:t xml:space="preserve">helps us understand whether there may be private benefit from </w:t>
            </w:r>
            <w:r w:rsidRPr="73AA823B">
              <w:rPr>
                <w:color w:val="000000"/>
                <w:sz w:val="20"/>
                <w:szCs w:val="20"/>
              </w:rPr>
              <w:t>youractivities</w:t>
            </w:r>
            <w:r w:rsidRPr="3C829A44">
              <w:rPr>
                <w:color w:val="000000"/>
                <w:sz w:val="20"/>
                <w:szCs w:val="20"/>
              </w:rPr>
              <w:t>.</w:t>
            </w:r>
          </w:p>
        </w:tc>
      </w:tr>
      <w:tr w:rsidR="00222442" w:rsidRPr="008B61B9" w14:paraId="73A17E47" w14:textId="77777777" w:rsidTr="3C829A44">
        <w:tc>
          <w:tcPr>
            <w:tcW w:w="3823" w:type="dxa"/>
          </w:tcPr>
          <w:p w14:paraId="0B055AC4" w14:textId="1148BFD3" w:rsidR="009E7D0E" w:rsidRPr="008B61B9" w:rsidRDefault="009E7D0E" w:rsidP="009E7D0E">
            <w:pPr>
              <w:rPr>
                <w:sz w:val="20"/>
                <w:szCs w:val="20"/>
              </w:rPr>
            </w:pPr>
            <w:r w:rsidRPr="008B61B9">
              <w:rPr>
                <w:color w:val="000000"/>
                <w:sz w:val="20"/>
                <w:szCs w:val="20"/>
              </w:rPr>
              <w:t>Legal structure (if other)</w:t>
            </w:r>
          </w:p>
        </w:tc>
        <w:tc>
          <w:tcPr>
            <w:tcW w:w="992" w:type="dxa"/>
          </w:tcPr>
          <w:p w14:paraId="6777DA8E" w14:textId="6E930CB7" w:rsidR="009E7D0E" w:rsidRPr="008B61B9" w:rsidRDefault="009E7D0E" w:rsidP="009E7D0E">
            <w:pPr>
              <w:rPr>
                <w:sz w:val="20"/>
                <w:szCs w:val="20"/>
              </w:rPr>
            </w:pPr>
            <w:r w:rsidRPr="008B61B9">
              <w:rPr>
                <w:color w:val="000000"/>
                <w:sz w:val="20"/>
                <w:szCs w:val="20"/>
              </w:rPr>
              <w:t>Text</w:t>
            </w:r>
          </w:p>
        </w:tc>
        <w:tc>
          <w:tcPr>
            <w:tcW w:w="3260" w:type="dxa"/>
          </w:tcPr>
          <w:p w14:paraId="7C08731E" w14:textId="0A7F5CFF" w:rsidR="009E7D0E" w:rsidRPr="008B61B9" w:rsidRDefault="009E7D0E" w:rsidP="009E7D0E">
            <w:pPr>
              <w:rPr>
                <w:sz w:val="20"/>
                <w:szCs w:val="20"/>
              </w:rPr>
            </w:pPr>
            <w:r w:rsidRPr="008B61B9">
              <w:rPr>
                <w:color w:val="000000"/>
                <w:sz w:val="20"/>
                <w:szCs w:val="20"/>
              </w:rPr>
              <w:t> </w:t>
            </w:r>
          </w:p>
        </w:tc>
        <w:tc>
          <w:tcPr>
            <w:tcW w:w="6237" w:type="dxa"/>
          </w:tcPr>
          <w:p w14:paraId="6B353790" w14:textId="0BFE5588" w:rsidR="009E7D0E" w:rsidRPr="008B61B9" w:rsidRDefault="009E7D0E" w:rsidP="009E7D0E">
            <w:pPr>
              <w:rPr>
                <w:sz w:val="20"/>
                <w:szCs w:val="20"/>
              </w:rPr>
            </w:pPr>
            <w:r w:rsidRPr="008B61B9">
              <w:rPr>
                <w:color w:val="000000"/>
                <w:sz w:val="20"/>
                <w:szCs w:val="20"/>
              </w:rPr>
              <w:t>Only use if no options above apply.</w:t>
            </w:r>
          </w:p>
        </w:tc>
      </w:tr>
      <w:tr w:rsidR="00222442" w:rsidRPr="008B61B9" w14:paraId="3B9B0EB6" w14:textId="77777777" w:rsidTr="3C829A44">
        <w:tc>
          <w:tcPr>
            <w:tcW w:w="3823" w:type="dxa"/>
          </w:tcPr>
          <w:p w14:paraId="352BC2E3" w14:textId="594A0433" w:rsidR="00AD1255" w:rsidRPr="008B61B9" w:rsidRDefault="00AD1255" w:rsidP="00AD1255">
            <w:pPr>
              <w:rPr>
                <w:sz w:val="20"/>
                <w:szCs w:val="20"/>
              </w:rPr>
            </w:pPr>
            <w:r w:rsidRPr="008B61B9">
              <w:rPr>
                <w:color w:val="000000"/>
                <w:sz w:val="20"/>
                <w:szCs w:val="20"/>
              </w:rPr>
              <w:t>What is your Charity Number (with Charity Commission)?</w:t>
            </w:r>
          </w:p>
        </w:tc>
        <w:tc>
          <w:tcPr>
            <w:tcW w:w="992" w:type="dxa"/>
          </w:tcPr>
          <w:p w14:paraId="6AE055FB" w14:textId="4CE70210" w:rsidR="00AD1255" w:rsidRPr="008B61B9" w:rsidRDefault="00AD1255" w:rsidP="00AD1255">
            <w:pPr>
              <w:rPr>
                <w:sz w:val="20"/>
                <w:szCs w:val="20"/>
              </w:rPr>
            </w:pPr>
            <w:r w:rsidRPr="008B61B9">
              <w:rPr>
                <w:color w:val="000000"/>
                <w:sz w:val="20"/>
                <w:szCs w:val="20"/>
              </w:rPr>
              <w:t>Text</w:t>
            </w:r>
          </w:p>
        </w:tc>
        <w:tc>
          <w:tcPr>
            <w:tcW w:w="3260" w:type="dxa"/>
          </w:tcPr>
          <w:p w14:paraId="3B4F5E04" w14:textId="762B91B4" w:rsidR="00AD1255" w:rsidRPr="008B61B9" w:rsidRDefault="00AD1255" w:rsidP="00AD1255">
            <w:pPr>
              <w:rPr>
                <w:sz w:val="20"/>
                <w:szCs w:val="20"/>
              </w:rPr>
            </w:pPr>
            <w:r w:rsidRPr="008B61B9">
              <w:rPr>
                <w:color w:val="000000"/>
                <w:sz w:val="20"/>
                <w:szCs w:val="20"/>
              </w:rPr>
              <w:t> </w:t>
            </w:r>
          </w:p>
        </w:tc>
        <w:tc>
          <w:tcPr>
            <w:tcW w:w="6237" w:type="dxa"/>
          </w:tcPr>
          <w:p w14:paraId="6ED6A594" w14:textId="13B7B5C3" w:rsidR="00AD1255" w:rsidRPr="008B61B9" w:rsidRDefault="00AD1255" w:rsidP="00AD1255">
            <w:pPr>
              <w:rPr>
                <w:sz w:val="20"/>
                <w:szCs w:val="20"/>
              </w:rPr>
            </w:pPr>
            <w:r w:rsidRPr="008B61B9">
              <w:rPr>
                <w:color w:val="000000"/>
                <w:sz w:val="20"/>
                <w:szCs w:val="20"/>
              </w:rPr>
              <w:t>If applicable, provide the registered charity number of the organisation with the Charity Commission.</w:t>
            </w:r>
          </w:p>
        </w:tc>
      </w:tr>
      <w:tr w:rsidR="00222442" w:rsidRPr="008B61B9" w14:paraId="29D8B8A4" w14:textId="77777777" w:rsidTr="3C829A44">
        <w:tc>
          <w:tcPr>
            <w:tcW w:w="3823" w:type="dxa"/>
          </w:tcPr>
          <w:p w14:paraId="46901DFB" w14:textId="078FF358" w:rsidR="00AD1255" w:rsidRPr="008B61B9" w:rsidRDefault="00AD1255" w:rsidP="00AD1255">
            <w:pPr>
              <w:rPr>
                <w:sz w:val="20"/>
                <w:szCs w:val="20"/>
              </w:rPr>
            </w:pPr>
            <w:r w:rsidRPr="008B61B9">
              <w:rPr>
                <w:color w:val="000000"/>
                <w:sz w:val="20"/>
                <w:szCs w:val="20"/>
              </w:rPr>
              <w:t>What is your Company Registration Number (with Companies House)?</w:t>
            </w:r>
          </w:p>
        </w:tc>
        <w:tc>
          <w:tcPr>
            <w:tcW w:w="992" w:type="dxa"/>
          </w:tcPr>
          <w:p w14:paraId="21DAF310" w14:textId="5547099C" w:rsidR="00AD1255" w:rsidRPr="008B61B9" w:rsidRDefault="00AD1255" w:rsidP="00AD1255">
            <w:pPr>
              <w:rPr>
                <w:sz w:val="20"/>
                <w:szCs w:val="20"/>
              </w:rPr>
            </w:pPr>
            <w:r w:rsidRPr="008B61B9">
              <w:rPr>
                <w:color w:val="000000"/>
                <w:sz w:val="20"/>
                <w:szCs w:val="20"/>
              </w:rPr>
              <w:t>Text</w:t>
            </w:r>
          </w:p>
        </w:tc>
        <w:tc>
          <w:tcPr>
            <w:tcW w:w="3260" w:type="dxa"/>
          </w:tcPr>
          <w:p w14:paraId="67AB6E39" w14:textId="00818B9F" w:rsidR="00AD1255" w:rsidRPr="008B61B9" w:rsidRDefault="00AD1255" w:rsidP="00AD1255">
            <w:pPr>
              <w:rPr>
                <w:sz w:val="20"/>
                <w:szCs w:val="20"/>
              </w:rPr>
            </w:pPr>
            <w:r w:rsidRPr="008B61B9">
              <w:rPr>
                <w:color w:val="000000"/>
                <w:sz w:val="20"/>
                <w:szCs w:val="20"/>
              </w:rPr>
              <w:t> </w:t>
            </w:r>
          </w:p>
        </w:tc>
        <w:tc>
          <w:tcPr>
            <w:tcW w:w="6237" w:type="dxa"/>
          </w:tcPr>
          <w:p w14:paraId="36B07080" w14:textId="09C4C6CB" w:rsidR="00AD1255" w:rsidRPr="008B61B9" w:rsidRDefault="00AD1255" w:rsidP="00AD1255">
            <w:pPr>
              <w:rPr>
                <w:sz w:val="20"/>
                <w:szCs w:val="20"/>
              </w:rPr>
            </w:pPr>
            <w:r w:rsidRPr="008B61B9">
              <w:rPr>
                <w:color w:val="000000"/>
                <w:sz w:val="20"/>
                <w:szCs w:val="20"/>
              </w:rPr>
              <w:t>If applicable, provide the registered company number of the organisation with Companies House.</w:t>
            </w:r>
          </w:p>
        </w:tc>
      </w:tr>
      <w:tr w:rsidR="00222442" w:rsidRPr="008B61B9" w14:paraId="345FF711" w14:textId="77777777" w:rsidTr="73AA823B">
        <w:trPr>
          <w:trHeight w:val="765"/>
        </w:trPr>
        <w:tc>
          <w:tcPr>
            <w:tcW w:w="3823" w:type="dxa"/>
          </w:tcPr>
          <w:p w14:paraId="7A3032C2" w14:textId="38773024" w:rsidR="00AD1255" w:rsidRPr="008B61B9" w:rsidRDefault="00AD1255" w:rsidP="00AD1255">
            <w:pPr>
              <w:rPr>
                <w:sz w:val="20"/>
                <w:szCs w:val="20"/>
              </w:rPr>
            </w:pPr>
            <w:r w:rsidRPr="008B61B9">
              <w:rPr>
                <w:color w:val="000000"/>
                <w:sz w:val="20"/>
                <w:szCs w:val="20"/>
              </w:rPr>
              <w:t>What is your Society Registration Number (with Financial Conduct Authorty's Mutuals Public Register)?</w:t>
            </w:r>
          </w:p>
        </w:tc>
        <w:tc>
          <w:tcPr>
            <w:tcW w:w="992" w:type="dxa"/>
          </w:tcPr>
          <w:p w14:paraId="26182BBF" w14:textId="214891CC" w:rsidR="00AD1255" w:rsidRPr="008B61B9" w:rsidRDefault="00AD1255" w:rsidP="00AD1255">
            <w:pPr>
              <w:rPr>
                <w:sz w:val="20"/>
                <w:szCs w:val="20"/>
              </w:rPr>
            </w:pPr>
            <w:r w:rsidRPr="008B61B9">
              <w:rPr>
                <w:color w:val="000000"/>
                <w:sz w:val="20"/>
                <w:szCs w:val="20"/>
              </w:rPr>
              <w:t>Text</w:t>
            </w:r>
          </w:p>
        </w:tc>
        <w:tc>
          <w:tcPr>
            <w:tcW w:w="3260" w:type="dxa"/>
          </w:tcPr>
          <w:p w14:paraId="08530E30" w14:textId="04D61587" w:rsidR="00AD1255" w:rsidRPr="008B61B9" w:rsidRDefault="00AD1255" w:rsidP="00AD1255">
            <w:pPr>
              <w:rPr>
                <w:sz w:val="20"/>
                <w:szCs w:val="20"/>
              </w:rPr>
            </w:pPr>
            <w:r w:rsidRPr="008B61B9">
              <w:rPr>
                <w:color w:val="000000"/>
                <w:sz w:val="20"/>
                <w:szCs w:val="20"/>
              </w:rPr>
              <w:t> </w:t>
            </w:r>
          </w:p>
        </w:tc>
        <w:tc>
          <w:tcPr>
            <w:tcW w:w="6237" w:type="dxa"/>
          </w:tcPr>
          <w:p w14:paraId="75540C12" w14:textId="5D0B2220" w:rsidR="00AD1255" w:rsidRPr="008B61B9" w:rsidRDefault="00AD1255" w:rsidP="00AD1255">
            <w:pPr>
              <w:rPr>
                <w:sz w:val="20"/>
                <w:szCs w:val="20"/>
              </w:rPr>
            </w:pPr>
            <w:r w:rsidRPr="008B61B9">
              <w:rPr>
                <w:color w:val="000000"/>
                <w:sz w:val="20"/>
                <w:szCs w:val="20"/>
              </w:rPr>
              <w:t>If applicable, provide the registered number of the organisation on the Financial Conduct Authority’s Mutuals Public Register.</w:t>
            </w:r>
          </w:p>
        </w:tc>
      </w:tr>
      <w:tr w:rsidR="00222442" w:rsidRPr="008B61B9" w14:paraId="50AA43B5" w14:textId="77777777" w:rsidTr="73AA823B">
        <w:trPr>
          <w:trHeight w:val="5250"/>
        </w:trPr>
        <w:tc>
          <w:tcPr>
            <w:tcW w:w="3823" w:type="dxa"/>
          </w:tcPr>
          <w:p w14:paraId="609609A3" w14:textId="4F7E9F42" w:rsidR="00AD1255" w:rsidRPr="008B61B9" w:rsidRDefault="00AD1255" w:rsidP="00AD1255">
            <w:pPr>
              <w:rPr>
                <w:sz w:val="20"/>
                <w:szCs w:val="20"/>
              </w:rPr>
            </w:pPr>
            <w:r w:rsidRPr="008B61B9">
              <w:rPr>
                <w:color w:val="000000"/>
                <w:sz w:val="20"/>
                <w:szCs w:val="20"/>
              </w:rPr>
              <w:lastRenderedPageBreak/>
              <w:t>Which of these best captures your organisation's primary social or charitable purpose?</w:t>
            </w:r>
          </w:p>
        </w:tc>
        <w:tc>
          <w:tcPr>
            <w:tcW w:w="992" w:type="dxa"/>
          </w:tcPr>
          <w:p w14:paraId="76FC9079" w14:textId="780DF6B4" w:rsidR="00AD1255" w:rsidRPr="008B61B9" w:rsidRDefault="00AD1255" w:rsidP="00AD1255">
            <w:pPr>
              <w:rPr>
                <w:sz w:val="20"/>
                <w:szCs w:val="20"/>
              </w:rPr>
            </w:pPr>
            <w:r w:rsidRPr="008B61B9">
              <w:rPr>
                <w:color w:val="000000"/>
                <w:sz w:val="20"/>
                <w:szCs w:val="20"/>
              </w:rPr>
              <w:t>Single-select Picklist</w:t>
            </w:r>
          </w:p>
        </w:tc>
        <w:tc>
          <w:tcPr>
            <w:tcW w:w="3260" w:type="dxa"/>
          </w:tcPr>
          <w:p w14:paraId="59F5ABBF" w14:textId="16B0A942" w:rsidR="00AD1255" w:rsidRPr="009473A1" w:rsidRDefault="00AD1255" w:rsidP="73AA823B">
            <w:pPr>
              <w:rPr>
                <w:color w:val="000000"/>
                <w:sz w:val="20"/>
                <w:szCs w:val="20"/>
              </w:rPr>
            </w:pPr>
            <w:r w:rsidRPr="008B61B9">
              <w:rPr>
                <w:color w:val="000000"/>
                <w:sz w:val="20"/>
                <w:szCs w:val="20"/>
              </w:rPr>
              <w:t>The advancement of education, training or retraining</w:t>
            </w:r>
            <w:r>
              <w:br/>
            </w:r>
            <w:r w:rsidRPr="008B61B9">
              <w:rPr>
                <w:color w:val="000000"/>
                <w:sz w:val="20"/>
                <w:szCs w:val="20"/>
              </w:rPr>
              <w:t>The advancement of health or the saving of lives</w:t>
            </w:r>
            <w:r>
              <w:br/>
            </w:r>
            <w:r w:rsidRPr="008B61B9">
              <w:rPr>
                <w:color w:val="000000"/>
                <w:sz w:val="20"/>
                <w:szCs w:val="20"/>
              </w:rPr>
              <w:t>The advancement of citizenship or community development</w:t>
            </w:r>
            <w:r>
              <w:br/>
            </w:r>
            <w:r w:rsidRPr="008B61B9">
              <w:rPr>
                <w:color w:val="000000"/>
                <w:sz w:val="20"/>
                <w:szCs w:val="20"/>
              </w:rPr>
              <w:t>The advancement of arts, culture, heritage or science</w:t>
            </w:r>
            <w:r>
              <w:br/>
            </w:r>
            <w:r w:rsidRPr="008B61B9">
              <w:rPr>
                <w:color w:val="000000"/>
                <w:sz w:val="20"/>
                <w:szCs w:val="20"/>
              </w:rPr>
              <w:t xml:space="preserve">The advancement of environmental protection or improvement, and the promotion of sustainable development </w:t>
            </w:r>
            <w:r>
              <w:br/>
            </w:r>
            <w:r w:rsidRPr="008B61B9">
              <w:rPr>
                <w:color w:val="000000"/>
                <w:sz w:val="20"/>
                <w:szCs w:val="20"/>
              </w:rPr>
              <w:t>The relief of those in need by reason of, youth, age, ill-health, disability, financial hardship or other disadvantage.</w:t>
            </w:r>
            <w:r>
              <w:br/>
            </w:r>
            <w:r w:rsidRPr="008B61B9">
              <w:rPr>
                <w:color w:val="000000"/>
                <w:sz w:val="20"/>
                <w:szCs w:val="20"/>
              </w:rPr>
              <w:t>The prevention or relief of poverty</w:t>
            </w:r>
            <w:r>
              <w:br/>
            </w:r>
            <w:r w:rsidRPr="008B61B9">
              <w:rPr>
                <w:color w:val="000000"/>
                <w:sz w:val="20"/>
                <w:szCs w:val="20"/>
              </w:rPr>
              <w:t>The relief on unemployment</w:t>
            </w:r>
            <w:r>
              <w:br/>
            </w:r>
            <w:r w:rsidRPr="008B61B9">
              <w:rPr>
                <w:color w:val="000000"/>
                <w:sz w:val="20"/>
                <w:szCs w:val="20"/>
              </w:rPr>
              <w:t>The promotion of urban and rural regeneration</w:t>
            </w:r>
            <w:r>
              <w:br/>
            </w:r>
            <w:r w:rsidRPr="008B61B9">
              <w:rPr>
                <w:color w:val="000000"/>
                <w:sz w:val="20"/>
                <w:szCs w:val="20"/>
              </w:rPr>
              <w:t xml:space="preserve">The promotion of social inclusion </w:t>
            </w:r>
            <w:r>
              <w:br/>
            </w:r>
            <w:r w:rsidRPr="008B61B9">
              <w:rPr>
                <w:color w:val="000000"/>
                <w:sz w:val="20"/>
                <w:szCs w:val="20"/>
              </w:rPr>
              <w:t>None of the above</w:t>
            </w:r>
          </w:p>
          <w:p w14:paraId="523F5F20" w14:textId="6FA09A94" w:rsidR="00AD1255" w:rsidRPr="009473A1" w:rsidRDefault="00AD1255" w:rsidP="006D5563">
            <w:pPr>
              <w:rPr>
                <w:color w:val="000000"/>
                <w:sz w:val="20"/>
                <w:szCs w:val="20"/>
              </w:rPr>
            </w:pPr>
          </w:p>
        </w:tc>
        <w:tc>
          <w:tcPr>
            <w:tcW w:w="6237" w:type="dxa"/>
          </w:tcPr>
          <w:p w14:paraId="6431417D" w14:textId="7DE3A7FB" w:rsidR="00AD1255" w:rsidRPr="008B61B9" w:rsidRDefault="00AD1255" w:rsidP="00AD1255">
            <w:pPr>
              <w:rPr>
                <w:sz w:val="20"/>
                <w:szCs w:val="20"/>
              </w:rPr>
            </w:pPr>
            <w:r w:rsidRPr="008B61B9">
              <w:rPr>
                <w:color w:val="000000"/>
                <w:sz w:val="20"/>
                <w:szCs w:val="20"/>
              </w:rPr>
              <w:t>We can only provide funding for activities which have a charitable</w:t>
            </w:r>
            <w:r w:rsidRPr="008B61B9">
              <w:rPr>
                <w:color w:val="000000"/>
                <w:sz w:val="20"/>
                <w:szCs w:val="20"/>
              </w:rPr>
              <w:br/>
              <w:t>purpose. This does not mean that your organisation has to be a charity,</w:t>
            </w:r>
            <w:r w:rsidR="00446A27">
              <w:rPr>
                <w:color w:val="000000"/>
                <w:sz w:val="20"/>
                <w:szCs w:val="20"/>
              </w:rPr>
              <w:t xml:space="preserve"> </w:t>
            </w:r>
            <w:r w:rsidRPr="008B61B9">
              <w:rPr>
                <w:color w:val="000000"/>
                <w:sz w:val="20"/>
                <w:szCs w:val="20"/>
              </w:rPr>
              <w:t>as we will fund a variety of legal structures, but we cannot fund activities</w:t>
            </w:r>
            <w:r w:rsidR="00446A27">
              <w:rPr>
                <w:color w:val="000000"/>
                <w:sz w:val="20"/>
                <w:szCs w:val="20"/>
              </w:rPr>
              <w:t xml:space="preserve"> </w:t>
            </w:r>
            <w:r w:rsidRPr="008B61B9">
              <w:rPr>
                <w:color w:val="000000"/>
                <w:sz w:val="20"/>
                <w:szCs w:val="20"/>
              </w:rPr>
              <w:t>which don’t further a charitable purpose.</w:t>
            </w:r>
            <w:r w:rsidRPr="008B61B9">
              <w:rPr>
                <w:color w:val="000000"/>
                <w:sz w:val="20"/>
                <w:szCs w:val="20"/>
              </w:rPr>
              <w:br/>
            </w:r>
            <w:r w:rsidRPr="008B61B9">
              <w:rPr>
                <w:color w:val="000000"/>
                <w:sz w:val="20"/>
                <w:szCs w:val="20"/>
              </w:rPr>
              <w:br/>
              <w:t>Choose the option that best describes your social or charitable purpose. These are based on the Charity Commission’s categories. If you are a registered charity, please pick the option that reflects your charitable purpose as listed in your Charity Commission registration.</w:t>
            </w:r>
          </w:p>
        </w:tc>
      </w:tr>
      <w:tr w:rsidR="00222442" w:rsidRPr="008B61B9" w14:paraId="54693F53" w14:textId="77777777" w:rsidTr="3C829A44">
        <w:tc>
          <w:tcPr>
            <w:tcW w:w="3823" w:type="dxa"/>
          </w:tcPr>
          <w:p w14:paraId="2EF454CA" w14:textId="47B07A12" w:rsidR="00D21083" w:rsidRPr="008B61B9" w:rsidRDefault="00D21083" w:rsidP="00D21083">
            <w:pPr>
              <w:rPr>
                <w:sz w:val="20"/>
                <w:szCs w:val="20"/>
              </w:rPr>
            </w:pPr>
            <w:r w:rsidRPr="008B61B9">
              <w:rPr>
                <w:color w:val="000000"/>
                <w:sz w:val="20"/>
                <w:szCs w:val="20"/>
              </w:rPr>
              <w:t>How is your organisation accountable to the local community?</w:t>
            </w:r>
          </w:p>
        </w:tc>
        <w:tc>
          <w:tcPr>
            <w:tcW w:w="992" w:type="dxa"/>
          </w:tcPr>
          <w:p w14:paraId="6E65A1A5" w14:textId="4ABE4F0D" w:rsidR="00D21083" w:rsidRPr="008B61B9" w:rsidRDefault="00D21083" w:rsidP="00D21083">
            <w:pPr>
              <w:rPr>
                <w:sz w:val="20"/>
                <w:szCs w:val="20"/>
              </w:rPr>
            </w:pPr>
            <w:r w:rsidRPr="008B61B9">
              <w:rPr>
                <w:color w:val="000000"/>
                <w:sz w:val="20"/>
                <w:szCs w:val="20"/>
              </w:rPr>
              <w:t>Long text</w:t>
            </w:r>
          </w:p>
        </w:tc>
        <w:tc>
          <w:tcPr>
            <w:tcW w:w="3260" w:type="dxa"/>
          </w:tcPr>
          <w:p w14:paraId="4BF73618" w14:textId="5D19E8F6" w:rsidR="00D21083" w:rsidRPr="008B61B9" w:rsidRDefault="00D21083" w:rsidP="00D21083">
            <w:pPr>
              <w:rPr>
                <w:sz w:val="20"/>
                <w:szCs w:val="20"/>
              </w:rPr>
            </w:pPr>
            <w:r w:rsidRPr="008B61B9">
              <w:rPr>
                <w:color w:val="000000"/>
                <w:sz w:val="20"/>
                <w:szCs w:val="20"/>
              </w:rPr>
              <w:t> </w:t>
            </w:r>
          </w:p>
        </w:tc>
        <w:tc>
          <w:tcPr>
            <w:tcW w:w="6237" w:type="dxa"/>
          </w:tcPr>
          <w:p w14:paraId="65E319FF" w14:textId="381714B9" w:rsidR="00D21083" w:rsidRPr="008B61B9" w:rsidRDefault="00D21083" w:rsidP="00D21083">
            <w:pPr>
              <w:rPr>
                <w:sz w:val="20"/>
                <w:szCs w:val="20"/>
              </w:rPr>
            </w:pPr>
            <w:r w:rsidRPr="008B61B9">
              <w:rPr>
                <w:color w:val="000000"/>
                <w:sz w:val="20"/>
                <w:szCs w:val="20"/>
              </w:rPr>
              <w:t>A community business is accountable to its local community. It can demonstrate that the local community is involved in planning and supporting the community business, over and above using services. Examples of this are an open membership structure or evidence of how local people get involved to shape projects and influence how the organisation runs – perhaps by contributing to working groups or the board.</w:t>
            </w:r>
            <w:r w:rsidRPr="008B61B9">
              <w:rPr>
                <w:color w:val="000000"/>
                <w:sz w:val="20"/>
                <w:szCs w:val="20"/>
              </w:rPr>
              <w:br/>
            </w:r>
            <w:r w:rsidRPr="008B61B9">
              <w:rPr>
                <w:color w:val="000000"/>
                <w:sz w:val="20"/>
                <w:szCs w:val="20"/>
              </w:rPr>
              <w:br/>
            </w:r>
            <w:r w:rsidRPr="008B61B9">
              <w:rPr>
                <w:color w:val="000000"/>
                <w:sz w:val="20"/>
                <w:szCs w:val="20"/>
              </w:rPr>
              <w:lastRenderedPageBreak/>
              <w:t>Describe how your organisation is accountable to the local community.</w:t>
            </w:r>
            <w:r w:rsidRPr="008B61B9">
              <w:rPr>
                <w:color w:val="000000"/>
                <w:sz w:val="20"/>
                <w:szCs w:val="20"/>
              </w:rPr>
              <w:br/>
            </w:r>
            <w:r w:rsidRPr="008B61B9">
              <w:rPr>
                <w:color w:val="000000"/>
                <w:sz w:val="20"/>
                <w:szCs w:val="20"/>
              </w:rPr>
              <w:br/>
              <w:t>Hint: Use bullet points to give examples of how you involve the local community in decisions about how the organisation operates, perhaps through local board members, volunteers and staff. Your social media reach may highlight how your relationships with the local community have influenced decision making.</w:t>
            </w:r>
            <w:r w:rsidRPr="008B61B9">
              <w:rPr>
                <w:color w:val="000000"/>
                <w:sz w:val="20"/>
                <w:szCs w:val="20"/>
              </w:rPr>
              <w:br/>
            </w:r>
            <w:r w:rsidRPr="008B61B9">
              <w:rPr>
                <w:color w:val="000000"/>
                <w:sz w:val="20"/>
                <w:szCs w:val="20"/>
              </w:rPr>
              <w:br/>
              <w:t>You have 1500 characters, which is approximately 250 words</w:t>
            </w:r>
          </w:p>
        </w:tc>
      </w:tr>
      <w:tr w:rsidR="00222442" w:rsidRPr="008B61B9" w14:paraId="3EF569AC" w14:textId="77777777" w:rsidTr="3C829A44">
        <w:tc>
          <w:tcPr>
            <w:tcW w:w="3823" w:type="dxa"/>
          </w:tcPr>
          <w:p w14:paraId="64AF3E5F" w14:textId="5847EF3C" w:rsidR="00D21083" w:rsidRPr="008B61B9" w:rsidRDefault="00D21083" w:rsidP="00D21083">
            <w:pPr>
              <w:rPr>
                <w:sz w:val="20"/>
                <w:szCs w:val="20"/>
              </w:rPr>
            </w:pPr>
            <w:r w:rsidRPr="008B61B9">
              <w:rPr>
                <w:color w:val="000000"/>
                <w:sz w:val="20"/>
                <w:szCs w:val="20"/>
              </w:rPr>
              <w:lastRenderedPageBreak/>
              <w:t>How is your organisation locally rooted?</w:t>
            </w:r>
          </w:p>
        </w:tc>
        <w:tc>
          <w:tcPr>
            <w:tcW w:w="992" w:type="dxa"/>
          </w:tcPr>
          <w:p w14:paraId="31F8BFF1" w14:textId="01EB82B6" w:rsidR="00D21083" w:rsidRPr="008B61B9" w:rsidRDefault="00D21083" w:rsidP="00D21083">
            <w:pPr>
              <w:rPr>
                <w:sz w:val="20"/>
                <w:szCs w:val="20"/>
              </w:rPr>
            </w:pPr>
            <w:r w:rsidRPr="008B61B9">
              <w:rPr>
                <w:color w:val="000000"/>
                <w:sz w:val="20"/>
                <w:szCs w:val="20"/>
              </w:rPr>
              <w:t>Long text</w:t>
            </w:r>
          </w:p>
        </w:tc>
        <w:tc>
          <w:tcPr>
            <w:tcW w:w="3260" w:type="dxa"/>
          </w:tcPr>
          <w:p w14:paraId="2EE85CF0" w14:textId="460AFA4C" w:rsidR="00D21083" w:rsidRPr="008B61B9" w:rsidRDefault="00D21083" w:rsidP="00D21083">
            <w:pPr>
              <w:rPr>
                <w:sz w:val="20"/>
                <w:szCs w:val="20"/>
              </w:rPr>
            </w:pPr>
            <w:r w:rsidRPr="008B61B9">
              <w:rPr>
                <w:color w:val="000000"/>
                <w:sz w:val="20"/>
                <w:szCs w:val="20"/>
              </w:rPr>
              <w:t> </w:t>
            </w:r>
          </w:p>
        </w:tc>
        <w:tc>
          <w:tcPr>
            <w:tcW w:w="6237" w:type="dxa"/>
          </w:tcPr>
          <w:p w14:paraId="23423B9B" w14:textId="6882D5EC" w:rsidR="00D21083" w:rsidRPr="008B61B9" w:rsidRDefault="00D21083" w:rsidP="00D21083">
            <w:pPr>
              <w:rPr>
                <w:sz w:val="20"/>
                <w:szCs w:val="20"/>
              </w:rPr>
            </w:pPr>
            <w:r w:rsidRPr="008B61B9">
              <w:rPr>
                <w:color w:val="000000"/>
                <w:sz w:val="20"/>
                <w:szCs w:val="20"/>
              </w:rPr>
              <w:t>A community business is locally rooted. It is based or working in a locally defined area or place within the community. It build links within a defined geographical area (e.g. a ward or constituency in a local authority).</w:t>
            </w:r>
            <w:r w:rsidRPr="008B61B9">
              <w:rPr>
                <w:color w:val="000000"/>
                <w:sz w:val="20"/>
                <w:szCs w:val="20"/>
              </w:rPr>
              <w:br/>
            </w:r>
            <w:r w:rsidRPr="008B61B9">
              <w:rPr>
                <w:color w:val="000000"/>
                <w:sz w:val="20"/>
                <w:szCs w:val="20"/>
              </w:rPr>
              <w:br/>
              <w:t>Tell us a little bit about your community, how your organisation started and how it serves this community’s needs.</w:t>
            </w:r>
            <w:r w:rsidRPr="008B61B9">
              <w:rPr>
                <w:color w:val="000000"/>
                <w:sz w:val="20"/>
                <w:szCs w:val="20"/>
              </w:rPr>
              <w:br/>
            </w:r>
            <w:r w:rsidRPr="008B61B9">
              <w:rPr>
                <w:color w:val="000000"/>
                <w:sz w:val="20"/>
                <w:szCs w:val="20"/>
              </w:rPr>
              <w:br/>
              <w:t>Hint: You can use bullet points to highlight how you work in the local geographical area.</w:t>
            </w:r>
            <w:r w:rsidRPr="008B61B9">
              <w:rPr>
                <w:color w:val="000000"/>
                <w:sz w:val="20"/>
                <w:szCs w:val="20"/>
              </w:rPr>
              <w:br/>
            </w:r>
            <w:r w:rsidRPr="008B61B9">
              <w:rPr>
                <w:color w:val="000000"/>
                <w:sz w:val="20"/>
                <w:szCs w:val="20"/>
              </w:rPr>
              <w:br/>
              <w:t>You have 1500 characters, which is approximately 250 words</w:t>
            </w:r>
          </w:p>
        </w:tc>
      </w:tr>
      <w:tr w:rsidR="00222442" w:rsidRPr="008B61B9" w14:paraId="14F96AFF" w14:textId="77777777" w:rsidTr="3C829A44">
        <w:tc>
          <w:tcPr>
            <w:tcW w:w="3823" w:type="dxa"/>
          </w:tcPr>
          <w:p w14:paraId="67E3C672" w14:textId="5AB1C3CF" w:rsidR="00D21083" w:rsidRPr="008B61B9" w:rsidRDefault="00D21083" w:rsidP="00D21083">
            <w:pPr>
              <w:rPr>
                <w:sz w:val="20"/>
                <w:szCs w:val="20"/>
              </w:rPr>
            </w:pPr>
            <w:r w:rsidRPr="008B61B9">
              <w:rPr>
                <w:color w:val="000000"/>
                <w:sz w:val="20"/>
                <w:szCs w:val="20"/>
              </w:rPr>
              <w:t>How does your organisation create broad community impact?</w:t>
            </w:r>
          </w:p>
        </w:tc>
        <w:tc>
          <w:tcPr>
            <w:tcW w:w="992" w:type="dxa"/>
          </w:tcPr>
          <w:p w14:paraId="2840F0E3" w14:textId="4302438E" w:rsidR="00D21083" w:rsidRPr="008B61B9" w:rsidRDefault="00D21083" w:rsidP="00D21083">
            <w:pPr>
              <w:rPr>
                <w:sz w:val="20"/>
                <w:szCs w:val="20"/>
              </w:rPr>
            </w:pPr>
            <w:r w:rsidRPr="008B61B9">
              <w:rPr>
                <w:color w:val="000000"/>
                <w:sz w:val="20"/>
                <w:szCs w:val="20"/>
              </w:rPr>
              <w:t>Long text</w:t>
            </w:r>
          </w:p>
        </w:tc>
        <w:tc>
          <w:tcPr>
            <w:tcW w:w="3260" w:type="dxa"/>
          </w:tcPr>
          <w:p w14:paraId="5E65F666" w14:textId="2E311E5C" w:rsidR="00D21083" w:rsidRPr="008B61B9" w:rsidRDefault="00D21083" w:rsidP="00D21083">
            <w:pPr>
              <w:rPr>
                <w:sz w:val="20"/>
                <w:szCs w:val="20"/>
              </w:rPr>
            </w:pPr>
            <w:r w:rsidRPr="008B61B9">
              <w:rPr>
                <w:color w:val="000000"/>
                <w:sz w:val="20"/>
                <w:szCs w:val="20"/>
              </w:rPr>
              <w:t> </w:t>
            </w:r>
          </w:p>
        </w:tc>
        <w:tc>
          <w:tcPr>
            <w:tcW w:w="6237" w:type="dxa"/>
          </w:tcPr>
          <w:p w14:paraId="08AAA144" w14:textId="7E559AF8" w:rsidR="00D21083" w:rsidRPr="008B61B9" w:rsidRDefault="00D21083" w:rsidP="00D21083">
            <w:pPr>
              <w:rPr>
                <w:sz w:val="20"/>
                <w:szCs w:val="20"/>
              </w:rPr>
            </w:pPr>
            <w:r w:rsidRPr="008B61B9">
              <w:rPr>
                <w:color w:val="000000"/>
                <w:sz w:val="20"/>
                <w:szCs w:val="20"/>
              </w:rPr>
              <w:t>A community business has broad community impact across the local community through different services and activities, or by ensuring that it includes groups which may be excluded from participation, in the absence of dedicated effort.</w:t>
            </w:r>
            <w:r w:rsidRPr="008B61B9">
              <w:rPr>
                <w:color w:val="000000"/>
                <w:sz w:val="20"/>
                <w:szCs w:val="20"/>
              </w:rPr>
              <w:br/>
            </w:r>
            <w:r w:rsidRPr="008B61B9">
              <w:rPr>
                <w:color w:val="000000"/>
                <w:sz w:val="20"/>
                <w:szCs w:val="20"/>
              </w:rPr>
              <w:br/>
              <w:t>Describe how your organisation benefits and supports a broad range of members of the local community.</w:t>
            </w:r>
            <w:r w:rsidRPr="008B61B9">
              <w:rPr>
                <w:color w:val="000000"/>
                <w:sz w:val="20"/>
                <w:szCs w:val="20"/>
              </w:rPr>
              <w:br/>
            </w:r>
            <w:r w:rsidRPr="008B61B9">
              <w:rPr>
                <w:color w:val="000000"/>
                <w:sz w:val="20"/>
                <w:szCs w:val="20"/>
              </w:rPr>
              <w:br/>
              <w:t xml:space="preserve">Hint: How do you know if your community business is having an </w:t>
            </w:r>
            <w:r w:rsidRPr="008B61B9">
              <w:rPr>
                <w:color w:val="000000"/>
                <w:sz w:val="20"/>
                <w:szCs w:val="20"/>
              </w:rPr>
              <w:lastRenderedPageBreak/>
              <w:t>impact? Your organisation’s impact might be captured in an annual report, an evaluation or an annual survey with people who use your services. Summarise findings from some of these sources.</w:t>
            </w:r>
            <w:r w:rsidRPr="008B61B9">
              <w:rPr>
                <w:color w:val="000000"/>
                <w:sz w:val="20"/>
                <w:szCs w:val="20"/>
              </w:rPr>
              <w:br/>
            </w:r>
            <w:r w:rsidRPr="008B61B9">
              <w:rPr>
                <w:color w:val="000000"/>
                <w:sz w:val="20"/>
                <w:szCs w:val="20"/>
              </w:rPr>
              <w:br/>
              <w:t>You have 1500 characters, which is approximately 250 words</w:t>
            </w:r>
          </w:p>
        </w:tc>
      </w:tr>
      <w:tr w:rsidR="00222442" w:rsidRPr="008B61B9" w14:paraId="3330F156" w14:textId="77777777" w:rsidTr="73AA823B">
        <w:trPr>
          <w:trHeight w:val="4050"/>
        </w:trPr>
        <w:tc>
          <w:tcPr>
            <w:tcW w:w="3823" w:type="dxa"/>
          </w:tcPr>
          <w:p w14:paraId="3F8A8271" w14:textId="70B1D56E" w:rsidR="00E62BAE" w:rsidRPr="008B61B9" w:rsidRDefault="00E62BAE" w:rsidP="00E62BAE">
            <w:pPr>
              <w:rPr>
                <w:sz w:val="20"/>
                <w:szCs w:val="20"/>
              </w:rPr>
            </w:pPr>
            <w:r w:rsidRPr="008B61B9">
              <w:rPr>
                <w:color w:val="000000"/>
                <w:sz w:val="20"/>
                <w:szCs w:val="20"/>
              </w:rPr>
              <w:lastRenderedPageBreak/>
              <w:t>How is your organisation trading for community benefit?</w:t>
            </w:r>
          </w:p>
        </w:tc>
        <w:tc>
          <w:tcPr>
            <w:tcW w:w="992" w:type="dxa"/>
          </w:tcPr>
          <w:p w14:paraId="3FBAFFAB" w14:textId="48E66459" w:rsidR="00E62BAE" w:rsidRPr="008B61B9" w:rsidRDefault="00E62BAE" w:rsidP="00E62BAE">
            <w:pPr>
              <w:rPr>
                <w:sz w:val="20"/>
                <w:szCs w:val="20"/>
              </w:rPr>
            </w:pPr>
            <w:r w:rsidRPr="008B61B9">
              <w:rPr>
                <w:color w:val="000000"/>
                <w:sz w:val="20"/>
                <w:szCs w:val="20"/>
              </w:rPr>
              <w:t>Long text</w:t>
            </w:r>
          </w:p>
        </w:tc>
        <w:tc>
          <w:tcPr>
            <w:tcW w:w="3260" w:type="dxa"/>
          </w:tcPr>
          <w:p w14:paraId="03EF1C11" w14:textId="2D6686B7" w:rsidR="00E62BAE" w:rsidRPr="008B61B9" w:rsidRDefault="00E62BAE" w:rsidP="00E62BAE">
            <w:pPr>
              <w:rPr>
                <w:sz w:val="20"/>
                <w:szCs w:val="20"/>
              </w:rPr>
            </w:pPr>
            <w:r w:rsidRPr="008B61B9">
              <w:rPr>
                <w:color w:val="000000"/>
                <w:sz w:val="20"/>
                <w:szCs w:val="20"/>
              </w:rPr>
              <w:t> </w:t>
            </w:r>
          </w:p>
        </w:tc>
        <w:tc>
          <w:tcPr>
            <w:tcW w:w="6237" w:type="dxa"/>
          </w:tcPr>
          <w:p w14:paraId="45D086B7" w14:textId="6D15308D" w:rsidR="00E62BAE" w:rsidRPr="008B61B9" w:rsidRDefault="44BB5580" w:rsidP="73AA823B">
            <w:pPr>
              <w:rPr>
                <w:sz w:val="20"/>
                <w:szCs w:val="20"/>
              </w:rPr>
            </w:pPr>
            <w:r w:rsidRPr="1FD7C90F">
              <w:rPr>
                <w:color w:val="000000"/>
                <w:sz w:val="20"/>
                <w:szCs w:val="20"/>
              </w:rPr>
              <w:t>A community business generates income through trading, often benefiting the community through its trading activity. Additionally, profits are reinvested to benefit the community. Examples of this are sales through an onsite cafe, hiring rooms, selling services or products.</w:t>
            </w:r>
            <w:r w:rsidR="00E62BAE">
              <w:br/>
            </w:r>
            <w:r w:rsidR="00E62BAE">
              <w:br/>
            </w:r>
            <w:r w:rsidRPr="1FD7C90F">
              <w:rPr>
                <w:color w:val="000000"/>
                <w:sz w:val="20"/>
                <w:szCs w:val="20"/>
              </w:rPr>
              <w:t>Describe how your organisation generates income through trading, from goods or services, or a combination of both. Estimate what proportion of your organisation’s total income is generated through trading. If you generate a surplus or profit, explain what it is used form.</w:t>
            </w:r>
            <w:r w:rsidR="00E62BAE">
              <w:br/>
            </w:r>
            <w:r w:rsidR="00E62BAE">
              <w:br/>
            </w:r>
            <w:r w:rsidRPr="1FD7C90F">
              <w:rPr>
                <w:color w:val="000000"/>
                <w:sz w:val="20"/>
                <w:szCs w:val="20"/>
              </w:rPr>
              <w:t>You have 1500 characters, which is approximately 250 words</w:t>
            </w:r>
            <w:r w:rsidR="281CDEC4" w:rsidRPr="1FD7C90F">
              <w:rPr>
                <w:color w:val="000000"/>
                <w:sz w:val="20"/>
                <w:szCs w:val="20"/>
              </w:rPr>
              <w:t>.</w:t>
            </w:r>
          </w:p>
          <w:p w14:paraId="4AE17AA0" w14:textId="6B613CBF" w:rsidR="00E62BAE" w:rsidRPr="008B61B9" w:rsidRDefault="00E62BAE" w:rsidP="73AA823B">
            <w:pPr>
              <w:rPr>
                <w:color w:val="000000"/>
                <w:sz w:val="20"/>
                <w:szCs w:val="20"/>
              </w:rPr>
            </w:pPr>
          </w:p>
          <w:p w14:paraId="07145C98" w14:textId="7E6A4E22" w:rsidR="00E62BAE" w:rsidRPr="008B61B9" w:rsidRDefault="00E62BAE" w:rsidP="00E62BAE">
            <w:pPr>
              <w:rPr>
                <w:color w:val="000000"/>
                <w:sz w:val="20"/>
                <w:szCs w:val="20"/>
              </w:rPr>
            </w:pPr>
          </w:p>
        </w:tc>
      </w:tr>
      <w:tr w:rsidR="00222442" w:rsidRPr="008B61B9" w14:paraId="4107C666" w14:textId="77777777" w:rsidTr="3C829A44">
        <w:tc>
          <w:tcPr>
            <w:tcW w:w="3823" w:type="dxa"/>
          </w:tcPr>
          <w:p w14:paraId="77A739F8" w14:textId="7155D91D" w:rsidR="00E62BAE" w:rsidRPr="006B095C" w:rsidRDefault="44BB5580" w:rsidP="3C829A44">
            <w:pPr>
              <w:rPr>
                <w:sz w:val="20"/>
                <w:szCs w:val="20"/>
              </w:rPr>
            </w:pPr>
            <w:r w:rsidRPr="3C829A44">
              <w:rPr>
                <w:color w:val="000000"/>
                <w:sz w:val="20"/>
                <w:szCs w:val="20"/>
              </w:rPr>
              <w:t>Please indicate what sum of funding you would like to apply for:</w:t>
            </w:r>
          </w:p>
        </w:tc>
        <w:tc>
          <w:tcPr>
            <w:tcW w:w="992" w:type="dxa"/>
          </w:tcPr>
          <w:p w14:paraId="6567D51B" w14:textId="49A478EE" w:rsidR="00E62BAE" w:rsidRPr="006B095C" w:rsidRDefault="00E62BAE" w:rsidP="3C829A44">
            <w:pPr>
              <w:rPr>
                <w:sz w:val="20"/>
                <w:szCs w:val="20"/>
              </w:rPr>
            </w:pPr>
            <w:r w:rsidRPr="3C829A44">
              <w:rPr>
                <w:color w:val="000000"/>
                <w:sz w:val="20"/>
                <w:szCs w:val="20"/>
              </w:rPr>
              <w:t>Text</w:t>
            </w:r>
          </w:p>
        </w:tc>
        <w:tc>
          <w:tcPr>
            <w:tcW w:w="3260" w:type="dxa"/>
          </w:tcPr>
          <w:p w14:paraId="5B6749F1" w14:textId="514AE568" w:rsidR="00E62BAE" w:rsidRPr="006B095C" w:rsidRDefault="00E62BAE" w:rsidP="3C829A44">
            <w:pPr>
              <w:rPr>
                <w:sz w:val="20"/>
                <w:szCs w:val="20"/>
              </w:rPr>
            </w:pPr>
            <w:r w:rsidRPr="3C829A44">
              <w:rPr>
                <w:color w:val="000000"/>
                <w:sz w:val="20"/>
                <w:szCs w:val="20"/>
              </w:rPr>
              <w:t> </w:t>
            </w:r>
          </w:p>
        </w:tc>
        <w:tc>
          <w:tcPr>
            <w:tcW w:w="6237" w:type="dxa"/>
          </w:tcPr>
          <w:p w14:paraId="248C9A4A" w14:textId="3BF0B016" w:rsidR="00E62BAE" w:rsidRPr="006B095C" w:rsidRDefault="44BB5580" w:rsidP="3C829A44">
            <w:pPr>
              <w:rPr>
                <w:sz w:val="20"/>
                <w:szCs w:val="20"/>
              </w:rPr>
            </w:pPr>
            <w:r w:rsidRPr="3C829A44">
              <w:rPr>
                <w:color w:val="000000"/>
                <w:sz w:val="20"/>
                <w:szCs w:val="20"/>
              </w:rPr>
              <w:t xml:space="preserve">Proposals can be made for a </w:t>
            </w:r>
            <w:r w:rsidR="78610B97" w:rsidRPr="3C829A44">
              <w:rPr>
                <w:color w:val="000000"/>
                <w:sz w:val="20"/>
                <w:szCs w:val="20"/>
              </w:rPr>
              <w:t>minimum</w:t>
            </w:r>
            <w:r w:rsidRPr="3C829A44">
              <w:rPr>
                <w:color w:val="000000"/>
                <w:sz w:val="20"/>
                <w:szCs w:val="20"/>
              </w:rPr>
              <w:t xml:space="preserve"> of £25,000 and a maximum of £50,000. Please provide the sum you would like </w:t>
            </w:r>
            <w:r w:rsidR="736C41CA" w:rsidRPr="3C829A44">
              <w:rPr>
                <w:color w:val="000000"/>
                <w:sz w:val="20"/>
                <w:szCs w:val="20"/>
              </w:rPr>
              <w:t>Power to Change to invest in your innovation</w:t>
            </w:r>
            <w:r w:rsidRPr="3C829A44">
              <w:rPr>
                <w:color w:val="000000"/>
                <w:sz w:val="20"/>
                <w:szCs w:val="20"/>
              </w:rPr>
              <w:t xml:space="preserve"> (Please also note that </w:t>
            </w:r>
            <w:r w:rsidR="239B9B90" w:rsidRPr="3C829A44">
              <w:rPr>
                <w:color w:val="000000"/>
                <w:sz w:val="20"/>
                <w:szCs w:val="20"/>
              </w:rPr>
              <w:t xml:space="preserve">during the co-design process it will be possible </w:t>
            </w:r>
            <w:r w:rsidR="2C2468D0" w:rsidRPr="3C829A44">
              <w:rPr>
                <w:color w:val="000000"/>
                <w:sz w:val="20"/>
                <w:szCs w:val="20"/>
              </w:rPr>
              <w:t>to decrease</w:t>
            </w:r>
            <w:r w:rsidRPr="3C829A44">
              <w:rPr>
                <w:color w:val="000000"/>
                <w:sz w:val="20"/>
                <w:szCs w:val="20"/>
              </w:rPr>
              <w:t xml:space="preserve"> or increase the sum </w:t>
            </w:r>
            <w:r w:rsidR="78BDDB2F" w:rsidRPr="3C829A44">
              <w:rPr>
                <w:color w:val="000000"/>
                <w:sz w:val="20"/>
                <w:szCs w:val="20"/>
              </w:rPr>
              <w:t>as we collaborate on a full proposal in readiness for investment</w:t>
            </w:r>
            <w:r w:rsidRPr="3C829A44">
              <w:rPr>
                <w:color w:val="000000"/>
                <w:sz w:val="20"/>
                <w:szCs w:val="20"/>
              </w:rPr>
              <w:t>)</w:t>
            </w:r>
            <w:r w:rsidR="377004C9" w:rsidRPr="3C829A44">
              <w:rPr>
                <w:color w:val="000000"/>
                <w:sz w:val="20"/>
                <w:szCs w:val="20"/>
              </w:rPr>
              <w:t>.</w:t>
            </w:r>
          </w:p>
        </w:tc>
      </w:tr>
      <w:tr w:rsidR="00222442" w:rsidRPr="008B61B9" w14:paraId="07E7EBB8" w14:textId="77777777" w:rsidTr="3C829A44">
        <w:tc>
          <w:tcPr>
            <w:tcW w:w="3823" w:type="dxa"/>
          </w:tcPr>
          <w:p w14:paraId="382FBB5B" w14:textId="470386F5" w:rsidR="4337918C" w:rsidRDefault="4337918C" w:rsidP="3C829A44">
            <w:pPr>
              <w:rPr>
                <w:color w:val="000000"/>
                <w:sz w:val="20"/>
                <w:szCs w:val="20"/>
              </w:rPr>
            </w:pPr>
            <w:r w:rsidRPr="73AA823B">
              <w:rPr>
                <w:color w:val="000000"/>
                <w:sz w:val="20"/>
                <w:szCs w:val="20"/>
              </w:rPr>
              <w:lastRenderedPageBreak/>
              <w:t>Please provide details of your Community-Led High Street Innovation and the investment you're seeking from Power To Change in response to the prompts given.</w:t>
            </w:r>
          </w:p>
          <w:p w14:paraId="625315C3" w14:textId="017B09B8" w:rsidR="00921F99" w:rsidRPr="006B095C" w:rsidRDefault="19ACE537" w:rsidP="3C829A44">
            <w:pPr>
              <w:rPr>
                <w:color w:val="000000"/>
                <w:sz w:val="20"/>
                <w:szCs w:val="20"/>
              </w:rPr>
            </w:pPr>
            <w:r w:rsidRPr="3C829A44">
              <w:rPr>
                <w:color w:val="000000"/>
                <w:sz w:val="20"/>
                <w:szCs w:val="20"/>
              </w:rPr>
              <w:t>Please refer to the Community-Led High Street Innovators webpage for the prompts for this question</w:t>
            </w:r>
            <w:r w:rsidR="41C6F2D3" w:rsidRPr="3C829A44">
              <w:rPr>
                <w:color w:val="000000"/>
                <w:sz w:val="20"/>
                <w:szCs w:val="20"/>
              </w:rPr>
              <w:t>.</w:t>
            </w:r>
          </w:p>
        </w:tc>
        <w:tc>
          <w:tcPr>
            <w:tcW w:w="992" w:type="dxa"/>
          </w:tcPr>
          <w:p w14:paraId="2876CA75" w14:textId="73CCD982" w:rsidR="00921F99" w:rsidRPr="006B095C" w:rsidRDefault="00921F99" w:rsidP="3C829A44">
            <w:pPr>
              <w:rPr>
                <w:sz w:val="20"/>
                <w:szCs w:val="20"/>
              </w:rPr>
            </w:pPr>
            <w:r w:rsidRPr="3C829A44">
              <w:rPr>
                <w:color w:val="000000"/>
                <w:sz w:val="20"/>
                <w:szCs w:val="20"/>
              </w:rPr>
              <w:t>Long Text</w:t>
            </w:r>
          </w:p>
        </w:tc>
        <w:tc>
          <w:tcPr>
            <w:tcW w:w="3260" w:type="dxa"/>
          </w:tcPr>
          <w:p w14:paraId="7041C491" w14:textId="414FB932" w:rsidR="00921F99" w:rsidRPr="006B095C" w:rsidRDefault="00921F99" w:rsidP="3C829A44">
            <w:pPr>
              <w:rPr>
                <w:sz w:val="20"/>
                <w:szCs w:val="20"/>
              </w:rPr>
            </w:pPr>
            <w:r w:rsidRPr="3C829A44">
              <w:rPr>
                <w:color w:val="000000"/>
                <w:sz w:val="20"/>
                <w:szCs w:val="20"/>
              </w:rPr>
              <w:t> </w:t>
            </w:r>
          </w:p>
        </w:tc>
        <w:tc>
          <w:tcPr>
            <w:tcW w:w="6237" w:type="dxa"/>
          </w:tcPr>
          <w:p w14:paraId="3C0FC86F" w14:textId="4C2DB707" w:rsidR="00E62BAE" w:rsidRPr="006B095C" w:rsidRDefault="00E62BAE" w:rsidP="3C829A44">
            <w:pPr>
              <w:spacing w:after="0"/>
              <w:rPr>
                <w:color w:val="000000"/>
                <w:sz w:val="20"/>
                <w:szCs w:val="20"/>
              </w:rPr>
            </w:pPr>
            <w:r w:rsidRPr="3C829A44">
              <w:rPr>
                <w:color w:val="000000"/>
                <w:sz w:val="20"/>
                <w:szCs w:val="20"/>
              </w:rPr>
              <w:t>The word limit is 1,200 words, which is roughly two sides of A4</w:t>
            </w:r>
            <w:r w:rsidR="74E02B14" w:rsidRPr="3C829A44">
              <w:rPr>
                <w:color w:val="000000"/>
                <w:sz w:val="20"/>
                <w:szCs w:val="20"/>
              </w:rPr>
              <w:t>.</w:t>
            </w:r>
          </w:p>
          <w:p w14:paraId="261ED541" w14:textId="77777777" w:rsidR="00921F99" w:rsidRPr="006B095C" w:rsidRDefault="00921F99" w:rsidP="3C829A44">
            <w:pPr>
              <w:rPr>
                <w:sz w:val="20"/>
                <w:szCs w:val="20"/>
              </w:rPr>
            </w:pPr>
          </w:p>
        </w:tc>
      </w:tr>
      <w:tr w:rsidR="00222442" w:rsidRPr="008B61B9" w14:paraId="4379EECA" w14:textId="77777777" w:rsidTr="3C829A44">
        <w:tc>
          <w:tcPr>
            <w:tcW w:w="3823" w:type="dxa"/>
          </w:tcPr>
          <w:p w14:paraId="2970982F" w14:textId="694F1027" w:rsidR="00921F99" w:rsidRPr="008B61B9" w:rsidRDefault="00921F99" w:rsidP="00921F99">
            <w:pPr>
              <w:rPr>
                <w:sz w:val="20"/>
                <w:szCs w:val="20"/>
              </w:rPr>
            </w:pPr>
            <w:r w:rsidRPr="008B61B9">
              <w:rPr>
                <w:color w:val="000000"/>
                <w:sz w:val="20"/>
                <w:szCs w:val="20"/>
              </w:rPr>
              <w:t>Which of the following best describes your board and senior leadership team? Please select all that apply.</w:t>
            </w:r>
          </w:p>
        </w:tc>
        <w:tc>
          <w:tcPr>
            <w:tcW w:w="992" w:type="dxa"/>
          </w:tcPr>
          <w:p w14:paraId="5F8B004A" w14:textId="5BC73623" w:rsidR="00921F99" w:rsidRPr="008B61B9" w:rsidRDefault="00921F99" w:rsidP="00921F99">
            <w:pPr>
              <w:rPr>
                <w:color w:val="000000"/>
                <w:sz w:val="20"/>
                <w:szCs w:val="20"/>
              </w:rPr>
            </w:pPr>
            <w:r w:rsidRPr="008B61B9">
              <w:rPr>
                <w:color w:val="000000"/>
                <w:sz w:val="20"/>
                <w:szCs w:val="20"/>
              </w:rPr>
              <w:t xml:space="preserve">Matrix - each row </w:t>
            </w:r>
            <w:r w:rsidR="00AC5989" w:rsidRPr="008B61B9">
              <w:rPr>
                <w:color w:val="000000"/>
                <w:sz w:val="20"/>
                <w:szCs w:val="20"/>
              </w:rPr>
              <w:t xml:space="preserve"> </w:t>
            </w:r>
            <w:r w:rsidRPr="008B61B9">
              <w:rPr>
                <w:color w:val="000000"/>
                <w:sz w:val="20"/>
                <w:szCs w:val="20"/>
              </w:rPr>
              <w:t>as a Single-select Picklist</w:t>
            </w:r>
          </w:p>
        </w:tc>
        <w:tc>
          <w:tcPr>
            <w:tcW w:w="3260" w:type="dxa"/>
          </w:tcPr>
          <w:p w14:paraId="72970014" w14:textId="630B5936" w:rsidR="00921F99" w:rsidRPr="008B61B9" w:rsidRDefault="00921F99" w:rsidP="00921F99">
            <w:pPr>
              <w:rPr>
                <w:sz w:val="20"/>
                <w:szCs w:val="20"/>
              </w:rPr>
            </w:pPr>
            <w:r w:rsidRPr="008B61B9">
              <w:rPr>
                <w:color w:val="000000"/>
                <w:sz w:val="20"/>
                <w:szCs w:val="20"/>
              </w:rPr>
              <w:t xml:space="preserve">Columns:  </w:t>
            </w:r>
            <w:r w:rsidRPr="008B61B9">
              <w:rPr>
                <w:color w:val="000000"/>
                <w:sz w:val="20"/>
                <w:szCs w:val="20"/>
              </w:rPr>
              <w:br/>
              <w:t>Characteristic</w:t>
            </w:r>
            <w:r w:rsidRPr="008B61B9">
              <w:rPr>
                <w:color w:val="000000"/>
                <w:sz w:val="20"/>
                <w:szCs w:val="20"/>
              </w:rPr>
              <w:br/>
              <w:t>We are led by a board and senior leadership team including people with this characteristic (over 51% representation)</w:t>
            </w:r>
            <w:r w:rsidRPr="008B61B9">
              <w:rPr>
                <w:color w:val="000000"/>
                <w:sz w:val="20"/>
                <w:szCs w:val="20"/>
              </w:rPr>
              <w:br/>
              <w:t>Some of our board and senior leadership team includes people with this characteristic (below 51% but above 0%)</w:t>
            </w:r>
            <w:r w:rsidRPr="008B61B9">
              <w:rPr>
                <w:color w:val="000000"/>
                <w:sz w:val="20"/>
                <w:szCs w:val="20"/>
              </w:rPr>
              <w:br/>
              <w:t>None of our board and senior leadership team has this characteristic (0%)</w:t>
            </w:r>
            <w:r w:rsidRPr="008B61B9">
              <w:rPr>
                <w:color w:val="000000"/>
                <w:sz w:val="20"/>
                <w:szCs w:val="20"/>
              </w:rPr>
              <w:br/>
            </w:r>
            <w:r w:rsidRPr="008B61B9">
              <w:rPr>
                <w:color w:val="000000"/>
                <w:sz w:val="20"/>
                <w:szCs w:val="20"/>
              </w:rPr>
              <w:br/>
              <w:t>Rows:</w:t>
            </w:r>
            <w:r w:rsidRPr="008B61B9">
              <w:rPr>
                <w:color w:val="000000"/>
                <w:sz w:val="20"/>
                <w:szCs w:val="20"/>
              </w:rPr>
              <w:br/>
              <w:t xml:space="preserve">People from minoritized ethnicities </w:t>
            </w:r>
            <w:r w:rsidRPr="008B61B9">
              <w:rPr>
                <w:color w:val="000000"/>
                <w:sz w:val="20"/>
                <w:szCs w:val="20"/>
              </w:rPr>
              <w:br/>
              <w:t>Disability</w:t>
            </w:r>
            <w:r w:rsidRPr="008B61B9">
              <w:rPr>
                <w:color w:val="000000"/>
                <w:sz w:val="20"/>
                <w:szCs w:val="20"/>
              </w:rPr>
              <w:br/>
              <w:t>LGBTQIA+</w:t>
            </w:r>
            <w:r w:rsidRPr="008B61B9">
              <w:rPr>
                <w:color w:val="000000"/>
                <w:sz w:val="20"/>
                <w:szCs w:val="20"/>
              </w:rPr>
              <w:br/>
              <w:t>Younger People (35 and under)</w:t>
            </w:r>
            <w:r w:rsidRPr="008B61B9">
              <w:rPr>
                <w:color w:val="000000"/>
                <w:sz w:val="20"/>
                <w:szCs w:val="20"/>
              </w:rPr>
              <w:br/>
              <w:t>Older People (60 and over)</w:t>
            </w:r>
            <w:r w:rsidRPr="008B61B9">
              <w:rPr>
                <w:color w:val="000000"/>
                <w:sz w:val="20"/>
                <w:szCs w:val="20"/>
              </w:rPr>
              <w:br/>
              <w:t>People who are economically or educationally disadvantaged</w:t>
            </w:r>
            <w:r w:rsidRPr="008B61B9">
              <w:rPr>
                <w:color w:val="000000"/>
                <w:sz w:val="20"/>
                <w:szCs w:val="20"/>
              </w:rPr>
              <w:br/>
            </w:r>
            <w:r w:rsidRPr="008B61B9">
              <w:rPr>
                <w:color w:val="000000"/>
                <w:sz w:val="20"/>
                <w:szCs w:val="20"/>
              </w:rPr>
              <w:lastRenderedPageBreak/>
              <w:t>Long-term Unemployment</w:t>
            </w:r>
            <w:r w:rsidRPr="008B61B9">
              <w:rPr>
                <w:color w:val="000000"/>
                <w:sz w:val="20"/>
                <w:szCs w:val="20"/>
              </w:rPr>
              <w:br/>
              <w:t>People with experience of homelessness</w:t>
            </w:r>
            <w:r w:rsidRPr="008B61B9">
              <w:rPr>
                <w:color w:val="000000"/>
                <w:sz w:val="20"/>
                <w:szCs w:val="20"/>
              </w:rPr>
              <w:br/>
              <w:t>Women and Girls</w:t>
            </w:r>
            <w:r w:rsidRPr="008B61B9">
              <w:rPr>
                <w:color w:val="000000"/>
                <w:sz w:val="20"/>
                <w:szCs w:val="20"/>
              </w:rPr>
              <w:br/>
              <w:t>Ex-offenders</w:t>
            </w:r>
            <w:r w:rsidRPr="008B61B9">
              <w:rPr>
                <w:color w:val="000000"/>
                <w:sz w:val="20"/>
                <w:szCs w:val="20"/>
              </w:rPr>
              <w:br/>
              <w:t>Refugee status or migrancy</w:t>
            </w:r>
            <w:r w:rsidRPr="008B61B9">
              <w:rPr>
                <w:color w:val="000000"/>
                <w:sz w:val="20"/>
                <w:szCs w:val="20"/>
              </w:rPr>
              <w:br/>
            </w:r>
          </w:p>
        </w:tc>
        <w:tc>
          <w:tcPr>
            <w:tcW w:w="6237" w:type="dxa"/>
          </w:tcPr>
          <w:p w14:paraId="25EB005E" w14:textId="77777777" w:rsidR="00921F99" w:rsidRPr="008B61B9" w:rsidRDefault="00921F99" w:rsidP="00921F99">
            <w:pPr>
              <w:rPr>
                <w:sz w:val="20"/>
                <w:szCs w:val="20"/>
              </w:rPr>
            </w:pPr>
          </w:p>
        </w:tc>
      </w:tr>
      <w:tr w:rsidR="00222442" w:rsidRPr="008B61B9" w14:paraId="360EBFBA" w14:textId="77777777" w:rsidTr="3C829A44">
        <w:tc>
          <w:tcPr>
            <w:tcW w:w="3823" w:type="dxa"/>
          </w:tcPr>
          <w:p w14:paraId="37CA90A7" w14:textId="192B9784" w:rsidR="00921F99" w:rsidRPr="008B61B9" w:rsidRDefault="00921F99" w:rsidP="00921F99">
            <w:pPr>
              <w:rPr>
                <w:sz w:val="20"/>
                <w:szCs w:val="20"/>
              </w:rPr>
            </w:pPr>
            <w:r w:rsidRPr="008B61B9">
              <w:rPr>
                <w:color w:val="000000"/>
                <w:sz w:val="20"/>
                <w:szCs w:val="20"/>
              </w:rPr>
              <w:t>Which of the following best describes the groups your work supports and benefits? Please select all that apply.</w:t>
            </w:r>
          </w:p>
        </w:tc>
        <w:tc>
          <w:tcPr>
            <w:tcW w:w="992" w:type="dxa"/>
          </w:tcPr>
          <w:p w14:paraId="711C2544" w14:textId="71BD2D83" w:rsidR="00921F99" w:rsidRPr="008B61B9" w:rsidRDefault="00921F99" w:rsidP="00921F99">
            <w:pPr>
              <w:rPr>
                <w:sz w:val="20"/>
                <w:szCs w:val="20"/>
              </w:rPr>
            </w:pPr>
            <w:r w:rsidRPr="008B61B9">
              <w:rPr>
                <w:color w:val="000000"/>
                <w:sz w:val="20"/>
                <w:szCs w:val="20"/>
              </w:rPr>
              <w:t>Matrix - each row as a Single-select Picklist</w:t>
            </w:r>
          </w:p>
        </w:tc>
        <w:tc>
          <w:tcPr>
            <w:tcW w:w="3260" w:type="dxa"/>
          </w:tcPr>
          <w:p w14:paraId="5FCE904C" w14:textId="456A5A89" w:rsidR="00921F99" w:rsidRPr="008B61B9" w:rsidRDefault="00921F99" w:rsidP="00921F99">
            <w:pPr>
              <w:rPr>
                <w:sz w:val="20"/>
                <w:szCs w:val="20"/>
              </w:rPr>
            </w:pPr>
            <w:r w:rsidRPr="008B61B9">
              <w:rPr>
                <w:color w:val="000000"/>
                <w:sz w:val="20"/>
                <w:szCs w:val="20"/>
              </w:rPr>
              <w:t xml:space="preserve">Columns:  </w:t>
            </w:r>
            <w:r w:rsidRPr="008B61B9">
              <w:rPr>
                <w:color w:val="000000"/>
                <w:sz w:val="20"/>
                <w:szCs w:val="20"/>
              </w:rPr>
              <w:br/>
              <w:t>Characteristic</w:t>
            </w:r>
            <w:r w:rsidRPr="008B61B9">
              <w:rPr>
                <w:color w:val="000000"/>
                <w:sz w:val="20"/>
                <w:szCs w:val="20"/>
              </w:rPr>
              <w:br/>
              <w:t>This group has high representation in our work</w:t>
            </w:r>
            <w:r w:rsidRPr="008B61B9">
              <w:rPr>
                <w:color w:val="000000"/>
                <w:sz w:val="20"/>
                <w:szCs w:val="20"/>
              </w:rPr>
              <w:br/>
              <w:t>This group is moderately represented in our work</w:t>
            </w:r>
            <w:r w:rsidRPr="008B61B9">
              <w:rPr>
                <w:color w:val="000000"/>
                <w:sz w:val="20"/>
                <w:szCs w:val="20"/>
              </w:rPr>
              <w:br/>
              <w:t>This group is not well represented in our work</w:t>
            </w:r>
            <w:r w:rsidRPr="008B61B9">
              <w:rPr>
                <w:color w:val="000000"/>
                <w:sz w:val="20"/>
                <w:szCs w:val="20"/>
              </w:rPr>
              <w:br/>
              <w:t>This group is not well represented in our work but we have specific services aimed at supporting them or we are taking other active inclusive steps</w:t>
            </w:r>
            <w:r w:rsidRPr="008B61B9">
              <w:rPr>
                <w:color w:val="000000"/>
                <w:sz w:val="20"/>
                <w:szCs w:val="20"/>
              </w:rPr>
              <w:br/>
            </w:r>
            <w:r w:rsidRPr="008B61B9">
              <w:rPr>
                <w:color w:val="000000"/>
                <w:sz w:val="20"/>
                <w:szCs w:val="20"/>
              </w:rPr>
              <w:br/>
              <w:t>Rows:</w:t>
            </w:r>
            <w:r w:rsidRPr="008B61B9">
              <w:rPr>
                <w:color w:val="000000"/>
                <w:sz w:val="20"/>
                <w:szCs w:val="20"/>
              </w:rPr>
              <w:br/>
              <w:t xml:space="preserve">People from minoritized ethnicities </w:t>
            </w:r>
            <w:r w:rsidRPr="008B61B9">
              <w:rPr>
                <w:color w:val="000000"/>
                <w:sz w:val="20"/>
                <w:szCs w:val="20"/>
              </w:rPr>
              <w:br/>
              <w:t>Disability</w:t>
            </w:r>
            <w:r w:rsidRPr="008B61B9">
              <w:rPr>
                <w:color w:val="000000"/>
                <w:sz w:val="20"/>
                <w:szCs w:val="20"/>
              </w:rPr>
              <w:br/>
              <w:t>LGBTQIA+</w:t>
            </w:r>
            <w:r w:rsidRPr="008B61B9">
              <w:rPr>
                <w:color w:val="000000"/>
                <w:sz w:val="20"/>
                <w:szCs w:val="20"/>
              </w:rPr>
              <w:br/>
              <w:t>Younger People (35 and under)</w:t>
            </w:r>
            <w:r w:rsidRPr="008B61B9">
              <w:rPr>
                <w:color w:val="000000"/>
                <w:sz w:val="20"/>
                <w:szCs w:val="20"/>
              </w:rPr>
              <w:br/>
              <w:t>Older People (60 and over)</w:t>
            </w:r>
            <w:r w:rsidRPr="008B61B9">
              <w:rPr>
                <w:color w:val="000000"/>
                <w:sz w:val="20"/>
                <w:szCs w:val="20"/>
              </w:rPr>
              <w:br/>
              <w:t>People who are economically or educationally disadvantaged</w:t>
            </w:r>
            <w:r w:rsidRPr="008B61B9">
              <w:rPr>
                <w:color w:val="000000"/>
                <w:sz w:val="20"/>
                <w:szCs w:val="20"/>
              </w:rPr>
              <w:br/>
              <w:t>Long-term Unemployment</w:t>
            </w:r>
            <w:r w:rsidRPr="008B61B9">
              <w:rPr>
                <w:color w:val="000000"/>
                <w:sz w:val="20"/>
                <w:szCs w:val="20"/>
              </w:rPr>
              <w:br/>
              <w:t xml:space="preserve">People with experience of </w:t>
            </w:r>
            <w:r w:rsidRPr="008B61B9">
              <w:rPr>
                <w:color w:val="000000"/>
                <w:sz w:val="20"/>
                <w:szCs w:val="20"/>
              </w:rPr>
              <w:lastRenderedPageBreak/>
              <w:t>homelessness</w:t>
            </w:r>
            <w:r w:rsidRPr="008B61B9">
              <w:rPr>
                <w:color w:val="000000"/>
                <w:sz w:val="20"/>
                <w:szCs w:val="20"/>
              </w:rPr>
              <w:br/>
              <w:t>Women and Girls</w:t>
            </w:r>
            <w:r w:rsidRPr="008B61B9">
              <w:rPr>
                <w:color w:val="000000"/>
                <w:sz w:val="20"/>
                <w:szCs w:val="20"/>
              </w:rPr>
              <w:br/>
              <w:t>Ex-offenders</w:t>
            </w:r>
            <w:r w:rsidRPr="008B61B9">
              <w:rPr>
                <w:color w:val="000000"/>
                <w:sz w:val="20"/>
                <w:szCs w:val="20"/>
              </w:rPr>
              <w:br/>
              <w:t>Refugee status or migrancy</w:t>
            </w:r>
            <w:r w:rsidRPr="008B61B9">
              <w:rPr>
                <w:color w:val="000000"/>
                <w:sz w:val="20"/>
                <w:szCs w:val="20"/>
              </w:rPr>
              <w:br/>
            </w:r>
          </w:p>
        </w:tc>
        <w:tc>
          <w:tcPr>
            <w:tcW w:w="6237" w:type="dxa"/>
          </w:tcPr>
          <w:p w14:paraId="12829159" w14:textId="77777777" w:rsidR="00921F99" w:rsidRPr="008B61B9" w:rsidRDefault="00921F99" w:rsidP="00921F99">
            <w:pPr>
              <w:rPr>
                <w:sz w:val="20"/>
                <w:szCs w:val="20"/>
              </w:rPr>
            </w:pPr>
          </w:p>
        </w:tc>
      </w:tr>
      <w:tr w:rsidR="00222442" w:rsidRPr="008B61B9" w14:paraId="2E765082" w14:textId="77777777" w:rsidTr="3C829A44">
        <w:tc>
          <w:tcPr>
            <w:tcW w:w="3823" w:type="dxa"/>
          </w:tcPr>
          <w:p w14:paraId="6EDE057B" w14:textId="38605348" w:rsidR="00921F99" w:rsidRPr="008B61B9" w:rsidRDefault="00921F99" w:rsidP="00921F99">
            <w:pPr>
              <w:rPr>
                <w:sz w:val="20"/>
                <w:szCs w:val="20"/>
              </w:rPr>
            </w:pPr>
            <w:r w:rsidRPr="008B61B9">
              <w:rPr>
                <w:color w:val="000000"/>
                <w:sz w:val="20"/>
                <w:szCs w:val="20"/>
              </w:rPr>
              <w:t>Provide up to three postcodes of the places where your organisation benefits local people to help us understand where you work.  We understand that the area you work in may be larger than 3 postcodes. We will use these postcodes to access data about your local area to help us understand the needs of the community your organisation serves. We prioritise applications from organisations operating in the most statistically disadvantaged areas according to the Indices of Multiple Deprivation.</w:t>
            </w:r>
            <w:r w:rsidRPr="008B61B9">
              <w:rPr>
                <w:color w:val="000000"/>
                <w:sz w:val="20"/>
                <w:szCs w:val="20"/>
              </w:rPr>
              <w:br/>
            </w:r>
            <w:r w:rsidRPr="008B61B9">
              <w:rPr>
                <w:color w:val="000000"/>
                <w:sz w:val="20"/>
                <w:szCs w:val="20"/>
              </w:rPr>
              <w:br/>
              <w:t>The postcode must be in uppercase and the correct format, for example, M2 1BB, CB2 1QA or BS32 0BQ</w:t>
            </w:r>
          </w:p>
        </w:tc>
        <w:tc>
          <w:tcPr>
            <w:tcW w:w="992" w:type="dxa"/>
          </w:tcPr>
          <w:p w14:paraId="56852164" w14:textId="0187ED29" w:rsidR="00921F99" w:rsidRPr="008B61B9" w:rsidRDefault="00921F99" w:rsidP="00921F99">
            <w:pPr>
              <w:rPr>
                <w:sz w:val="20"/>
                <w:szCs w:val="20"/>
              </w:rPr>
            </w:pPr>
            <w:r w:rsidRPr="008B61B9">
              <w:rPr>
                <w:color w:val="000000"/>
                <w:sz w:val="20"/>
                <w:szCs w:val="20"/>
              </w:rPr>
              <w:t> </w:t>
            </w:r>
          </w:p>
        </w:tc>
        <w:tc>
          <w:tcPr>
            <w:tcW w:w="3260" w:type="dxa"/>
          </w:tcPr>
          <w:p w14:paraId="4C5ECDC6" w14:textId="1C202585" w:rsidR="00921F99" w:rsidRPr="008B61B9" w:rsidRDefault="00921F99" w:rsidP="00921F99">
            <w:pPr>
              <w:rPr>
                <w:sz w:val="20"/>
                <w:szCs w:val="20"/>
              </w:rPr>
            </w:pPr>
            <w:r w:rsidRPr="008B61B9">
              <w:rPr>
                <w:color w:val="000000"/>
                <w:sz w:val="20"/>
                <w:szCs w:val="20"/>
              </w:rPr>
              <w:t> </w:t>
            </w:r>
          </w:p>
        </w:tc>
        <w:tc>
          <w:tcPr>
            <w:tcW w:w="6237" w:type="dxa"/>
          </w:tcPr>
          <w:p w14:paraId="6C08F39A" w14:textId="77777777" w:rsidR="00921F99" w:rsidRPr="008B61B9" w:rsidRDefault="00921F99" w:rsidP="00921F99">
            <w:pPr>
              <w:rPr>
                <w:sz w:val="20"/>
                <w:szCs w:val="20"/>
              </w:rPr>
            </w:pPr>
          </w:p>
        </w:tc>
      </w:tr>
      <w:tr w:rsidR="00222442" w:rsidRPr="008B61B9" w14:paraId="4399F9D7" w14:textId="77777777" w:rsidTr="3C829A44">
        <w:tc>
          <w:tcPr>
            <w:tcW w:w="3823" w:type="dxa"/>
          </w:tcPr>
          <w:p w14:paraId="0BFB64EB" w14:textId="6267D110" w:rsidR="00921F99" w:rsidRPr="008B61B9" w:rsidRDefault="00921F99" w:rsidP="00921F99">
            <w:pPr>
              <w:rPr>
                <w:sz w:val="20"/>
                <w:szCs w:val="20"/>
              </w:rPr>
            </w:pPr>
            <w:r w:rsidRPr="008B61B9">
              <w:rPr>
                <w:color w:val="000000"/>
                <w:sz w:val="20"/>
                <w:szCs w:val="20"/>
              </w:rPr>
              <w:t>Postcode of impact 1</w:t>
            </w:r>
          </w:p>
        </w:tc>
        <w:tc>
          <w:tcPr>
            <w:tcW w:w="992" w:type="dxa"/>
          </w:tcPr>
          <w:p w14:paraId="465B4F1B" w14:textId="56A1E707" w:rsidR="00921F99" w:rsidRPr="008B61B9" w:rsidRDefault="00921F99" w:rsidP="00921F99">
            <w:pPr>
              <w:rPr>
                <w:sz w:val="20"/>
                <w:szCs w:val="20"/>
              </w:rPr>
            </w:pPr>
            <w:r w:rsidRPr="008B61B9">
              <w:rPr>
                <w:color w:val="000000"/>
                <w:sz w:val="20"/>
                <w:szCs w:val="20"/>
              </w:rPr>
              <w:t>Text</w:t>
            </w:r>
          </w:p>
        </w:tc>
        <w:tc>
          <w:tcPr>
            <w:tcW w:w="3260" w:type="dxa"/>
          </w:tcPr>
          <w:p w14:paraId="37F6A071" w14:textId="184C1A70" w:rsidR="00921F99" w:rsidRPr="008B61B9" w:rsidRDefault="00921F99" w:rsidP="00921F99">
            <w:pPr>
              <w:rPr>
                <w:sz w:val="20"/>
                <w:szCs w:val="20"/>
              </w:rPr>
            </w:pPr>
            <w:r w:rsidRPr="008B61B9">
              <w:rPr>
                <w:color w:val="000000"/>
                <w:sz w:val="20"/>
                <w:szCs w:val="20"/>
              </w:rPr>
              <w:t> </w:t>
            </w:r>
          </w:p>
        </w:tc>
        <w:tc>
          <w:tcPr>
            <w:tcW w:w="6237" w:type="dxa"/>
          </w:tcPr>
          <w:p w14:paraId="0B75DC88" w14:textId="4DE0BD13" w:rsidR="00921F99" w:rsidRPr="008B61B9" w:rsidRDefault="00F95641" w:rsidP="00921F99">
            <w:pPr>
              <w:rPr>
                <w:sz w:val="20"/>
                <w:szCs w:val="20"/>
              </w:rPr>
            </w:pPr>
            <w:r w:rsidRPr="008B61B9">
              <w:rPr>
                <w:sz w:val="20"/>
                <w:szCs w:val="20"/>
              </w:rPr>
              <w:t>The postcode must be in uppercase and the correct format, for example, M2 1BB, CB2 1QA or BS32 0BQ.</w:t>
            </w:r>
          </w:p>
        </w:tc>
      </w:tr>
      <w:tr w:rsidR="00222442" w:rsidRPr="008B61B9" w14:paraId="71A42D06" w14:textId="77777777" w:rsidTr="3C829A44">
        <w:tc>
          <w:tcPr>
            <w:tcW w:w="3823" w:type="dxa"/>
          </w:tcPr>
          <w:p w14:paraId="05127BEF" w14:textId="43CC3FD5" w:rsidR="00921F99" w:rsidRPr="008B61B9" w:rsidRDefault="00921F99" w:rsidP="00921F99">
            <w:pPr>
              <w:rPr>
                <w:sz w:val="20"/>
                <w:szCs w:val="20"/>
              </w:rPr>
            </w:pPr>
            <w:r w:rsidRPr="008B61B9">
              <w:rPr>
                <w:color w:val="000000"/>
                <w:sz w:val="20"/>
                <w:szCs w:val="20"/>
              </w:rPr>
              <w:t>Postcode of impact 2</w:t>
            </w:r>
          </w:p>
        </w:tc>
        <w:tc>
          <w:tcPr>
            <w:tcW w:w="992" w:type="dxa"/>
          </w:tcPr>
          <w:p w14:paraId="31293699" w14:textId="1C28ED09" w:rsidR="00921F99" w:rsidRPr="008B61B9" w:rsidRDefault="00921F99" w:rsidP="00921F99">
            <w:pPr>
              <w:rPr>
                <w:sz w:val="20"/>
                <w:szCs w:val="20"/>
              </w:rPr>
            </w:pPr>
            <w:r w:rsidRPr="008B61B9">
              <w:rPr>
                <w:color w:val="000000"/>
                <w:sz w:val="20"/>
                <w:szCs w:val="20"/>
              </w:rPr>
              <w:t>Text</w:t>
            </w:r>
          </w:p>
        </w:tc>
        <w:tc>
          <w:tcPr>
            <w:tcW w:w="3260" w:type="dxa"/>
          </w:tcPr>
          <w:p w14:paraId="15205CF5" w14:textId="3A9EFA3A" w:rsidR="00921F99" w:rsidRPr="008B61B9" w:rsidRDefault="00921F99" w:rsidP="00921F99">
            <w:pPr>
              <w:rPr>
                <w:sz w:val="20"/>
                <w:szCs w:val="20"/>
              </w:rPr>
            </w:pPr>
            <w:r w:rsidRPr="008B61B9">
              <w:rPr>
                <w:color w:val="000000"/>
                <w:sz w:val="20"/>
                <w:szCs w:val="20"/>
              </w:rPr>
              <w:t> </w:t>
            </w:r>
          </w:p>
        </w:tc>
        <w:tc>
          <w:tcPr>
            <w:tcW w:w="6237" w:type="dxa"/>
          </w:tcPr>
          <w:p w14:paraId="159AE086" w14:textId="3927E57C" w:rsidR="00921F99" w:rsidRPr="008B61B9" w:rsidRDefault="00F95641" w:rsidP="00921F99">
            <w:pPr>
              <w:rPr>
                <w:sz w:val="20"/>
                <w:szCs w:val="20"/>
              </w:rPr>
            </w:pPr>
            <w:r w:rsidRPr="008B61B9">
              <w:rPr>
                <w:sz w:val="20"/>
                <w:szCs w:val="20"/>
              </w:rPr>
              <w:t>The postcode must be in uppercase and the correct format, for example, M2 1BB, CB2 1QA or BS32 0BQ.</w:t>
            </w:r>
          </w:p>
        </w:tc>
      </w:tr>
      <w:tr w:rsidR="00222442" w:rsidRPr="008B61B9" w14:paraId="784B8EE5" w14:textId="77777777" w:rsidTr="3C829A44">
        <w:tc>
          <w:tcPr>
            <w:tcW w:w="3823" w:type="dxa"/>
          </w:tcPr>
          <w:p w14:paraId="42602FCC" w14:textId="0DB9B33C" w:rsidR="00921F99" w:rsidRPr="008B61B9" w:rsidRDefault="00921F99" w:rsidP="00921F99">
            <w:pPr>
              <w:rPr>
                <w:sz w:val="20"/>
                <w:szCs w:val="20"/>
              </w:rPr>
            </w:pPr>
            <w:r w:rsidRPr="008B61B9">
              <w:rPr>
                <w:color w:val="000000"/>
                <w:sz w:val="20"/>
                <w:szCs w:val="20"/>
              </w:rPr>
              <w:lastRenderedPageBreak/>
              <w:t>Postcode of impact 3</w:t>
            </w:r>
          </w:p>
        </w:tc>
        <w:tc>
          <w:tcPr>
            <w:tcW w:w="992" w:type="dxa"/>
          </w:tcPr>
          <w:p w14:paraId="7F167F3F" w14:textId="691A2A04" w:rsidR="00921F99" w:rsidRPr="008B61B9" w:rsidRDefault="00921F99" w:rsidP="00921F99">
            <w:pPr>
              <w:rPr>
                <w:sz w:val="20"/>
                <w:szCs w:val="20"/>
              </w:rPr>
            </w:pPr>
            <w:r w:rsidRPr="008B61B9">
              <w:rPr>
                <w:color w:val="000000"/>
                <w:sz w:val="20"/>
                <w:szCs w:val="20"/>
              </w:rPr>
              <w:t>Text</w:t>
            </w:r>
          </w:p>
        </w:tc>
        <w:tc>
          <w:tcPr>
            <w:tcW w:w="3260" w:type="dxa"/>
          </w:tcPr>
          <w:p w14:paraId="1D1C816F" w14:textId="7FF25E1B" w:rsidR="00921F99" w:rsidRPr="008B61B9" w:rsidRDefault="00921F99" w:rsidP="00921F99">
            <w:pPr>
              <w:rPr>
                <w:sz w:val="20"/>
                <w:szCs w:val="20"/>
              </w:rPr>
            </w:pPr>
            <w:r w:rsidRPr="008B61B9">
              <w:rPr>
                <w:color w:val="000000"/>
                <w:sz w:val="20"/>
                <w:szCs w:val="20"/>
              </w:rPr>
              <w:t> </w:t>
            </w:r>
          </w:p>
        </w:tc>
        <w:tc>
          <w:tcPr>
            <w:tcW w:w="6237" w:type="dxa"/>
          </w:tcPr>
          <w:p w14:paraId="699E4861" w14:textId="324F3428" w:rsidR="00921F99" w:rsidRPr="008B61B9" w:rsidRDefault="00F95641" w:rsidP="00921F99">
            <w:pPr>
              <w:rPr>
                <w:sz w:val="20"/>
                <w:szCs w:val="20"/>
              </w:rPr>
            </w:pPr>
            <w:r w:rsidRPr="008B61B9">
              <w:rPr>
                <w:sz w:val="20"/>
                <w:szCs w:val="20"/>
              </w:rPr>
              <w:t>The postcode must be in uppercase and the correct format, for example, M2 1BB, CB2 1QA or BS32 0BQ.</w:t>
            </w:r>
          </w:p>
        </w:tc>
      </w:tr>
    </w:tbl>
    <w:p w14:paraId="5CDAFD37" w14:textId="4CD295C0" w:rsidR="73AA823B" w:rsidRDefault="73AA823B"/>
    <w:p w14:paraId="752B60DF" w14:textId="77777777" w:rsidR="00F62BD1" w:rsidRPr="00F62BD1" w:rsidRDefault="00F62BD1" w:rsidP="00F62BD1"/>
    <w:p w14:paraId="6694ECCD" w14:textId="77777777" w:rsidR="00F96599" w:rsidRDefault="00F96599" w:rsidP="00F96599"/>
    <w:p w14:paraId="04013662" w14:textId="77777777" w:rsidR="00F96599" w:rsidRDefault="00F96599" w:rsidP="00F96599"/>
    <w:p w14:paraId="58E7E98A" w14:textId="77777777" w:rsidR="00F96599" w:rsidRDefault="00F96599" w:rsidP="00F96599"/>
    <w:p w14:paraId="4E7387E2" w14:textId="77777777" w:rsidR="00F96599" w:rsidRPr="00F96599" w:rsidRDefault="00F96599" w:rsidP="00F96599"/>
    <w:p w14:paraId="184C4CBD" w14:textId="6D28D5FF" w:rsidR="00A5256D" w:rsidRPr="00573FF8" w:rsidRDefault="00A5256D" w:rsidP="73AA823B"/>
    <w:sectPr w:rsidR="00A5256D" w:rsidRPr="00573FF8" w:rsidSect="00C1060C">
      <w:headerReference w:type="default" r:id="rId10"/>
      <w:footerReference w:type="default" r:id="rId11"/>
      <w:headerReference w:type="first" r:id="rId12"/>
      <w:footerReference w:type="first" r:id="rId13"/>
      <w:pgSz w:w="16838" w:h="11906" w:orient="landscape"/>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D4B65" w14:textId="77777777" w:rsidR="001338B7" w:rsidRDefault="001338B7" w:rsidP="00A1207A">
      <w:r>
        <w:separator/>
      </w:r>
    </w:p>
  </w:endnote>
  <w:endnote w:type="continuationSeparator" w:id="0">
    <w:p w14:paraId="4D2E5779" w14:textId="77777777" w:rsidR="001338B7" w:rsidRDefault="001338B7" w:rsidP="00A1207A">
      <w:r>
        <w:continuationSeparator/>
      </w:r>
    </w:p>
  </w:endnote>
  <w:endnote w:type="continuationNotice" w:id="1">
    <w:p w14:paraId="485455E2" w14:textId="77777777" w:rsidR="001338B7" w:rsidRDefault="001338B7" w:rsidP="00A12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ethink Sans">
    <w:altName w:val="Calibri"/>
    <w:charset w:val="4D"/>
    <w:family w:val="auto"/>
    <w:pitch w:val="variable"/>
    <w:sig w:usb0="A00002FF" w:usb1="4000A47B"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64775" w14:textId="356E4F56" w:rsidR="001B7D16" w:rsidRDefault="0093216C" w:rsidP="00A1207A">
    <w:pPr>
      <w:pStyle w:val="Footer"/>
    </w:pPr>
    <w:r>
      <w:rPr>
        <w:noProof/>
      </w:rPr>
      <w:drawing>
        <wp:anchor distT="0" distB="0" distL="114300" distR="114300" simplePos="0" relativeHeight="251658240" behindDoc="1" locked="0" layoutInCell="1" allowOverlap="1" wp14:anchorId="3C19190B" wp14:editId="068EAA99">
          <wp:simplePos x="0" y="0"/>
          <wp:positionH relativeFrom="column">
            <wp:posOffset>6638290</wp:posOffset>
          </wp:positionH>
          <wp:positionV relativeFrom="page">
            <wp:posOffset>5894705</wp:posOffset>
          </wp:positionV>
          <wp:extent cx="2473200" cy="1659600"/>
          <wp:effectExtent l="0" t="0" r="3810" b="0"/>
          <wp:wrapNone/>
          <wp:docPr id="1496750743" name="Picture 3" descr="A colorful rectangl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641626" name="Picture 3" descr="A colorful rectangles on a black background&#10;&#10;Description automatically generated"/>
                  <pic:cNvPicPr/>
                </pic:nvPicPr>
                <pic:blipFill>
                  <a:blip r:embed="rId1">
                    <a:extLst>
                      <a:ext uri="{28A0092B-C50C-407E-A947-70E740481C1C}">
                        <a14:useLocalDpi xmlns:a14="http://schemas.microsoft.com/office/drawing/2010/main" val="0"/>
                      </a:ext>
                    </a:extLst>
                  </a:blip>
                  <a:srcRect t="1645" b="1645"/>
                  <a:stretch>
                    <a:fillRect/>
                  </a:stretch>
                </pic:blipFill>
                <pic:spPr bwMode="auto">
                  <a:xfrm>
                    <a:off x="0" y="0"/>
                    <a:ext cx="2473200" cy="165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171FAB" w14:textId="77777777" w:rsidR="001B7D16" w:rsidRDefault="001B7D16" w:rsidP="00A1207A">
    <w:pPr>
      <w:pStyle w:val="Footer"/>
    </w:pPr>
  </w:p>
  <w:p w14:paraId="6831BAC7" w14:textId="77777777" w:rsidR="001B7D16" w:rsidRDefault="001B7D16" w:rsidP="00A1207A">
    <w:pPr>
      <w:pStyle w:val="Footer"/>
    </w:pPr>
  </w:p>
  <w:p w14:paraId="1EE9BCD0" w14:textId="77777777" w:rsidR="001B7D16" w:rsidRDefault="001B7D16" w:rsidP="00A1207A">
    <w:pPr>
      <w:pStyle w:val="Footer"/>
    </w:pPr>
  </w:p>
  <w:p w14:paraId="18FE1290" w14:textId="77777777" w:rsidR="001B7D16" w:rsidRDefault="001B7D16" w:rsidP="00A1207A">
    <w:pPr>
      <w:pStyle w:val="Footer"/>
    </w:pPr>
  </w:p>
  <w:p w14:paraId="2F8CF16F" w14:textId="77777777" w:rsidR="001B7D16" w:rsidRDefault="001B7D16" w:rsidP="00A1207A">
    <w:pPr>
      <w:pStyle w:val="Footer"/>
    </w:pPr>
  </w:p>
  <w:p w14:paraId="5398741F" w14:textId="566680F6" w:rsidR="00FC2F4F" w:rsidRDefault="00FC2F4F" w:rsidP="00A12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E81FE" w14:textId="7059F87A" w:rsidR="004F0CCF" w:rsidRDefault="004F0CCF" w:rsidP="004F0CCF">
    <w:pPr>
      <w:pStyle w:val="Footer"/>
    </w:pPr>
    <w:r>
      <w:rPr>
        <w:noProof/>
      </w:rPr>
      <w:drawing>
        <wp:anchor distT="0" distB="0" distL="114300" distR="114300" simplePos="0" relativeHeight="251658242" behindDoc="1" locked="0" layoutInCell="1" allowOverlap="1" wp14:anchorId="604EADCF" wp14:editId="24864ED9">
          <wp:simplePos x="0" y="0"/>
          <wp:positionH relativeFrom="column">
            <wp:posOffset>6625590</wp:posOffset>
          </wp:positionH>
          <wp:positionV relativeFrom="page">
            <wp:posOffset>5882005</wp:posOffset>
          </wp:positionV>
          <wp:extent cx="2473200" cy="1659600"/>
          <wp:effectExtent l="0" t="0" r="3810" b="0"/>
          <wp:wrapNone/>
          <wp:docPr id="117689682" name="Picture 3" descr="A colorful rectangl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641626" name="Picture 3" descr="A colorful rectangles on a black background&#10;&#10;Description automatically generated"/>
                  <pic:cNvPicPr/>
                </pic:nvPicPr>
                <pic:blipFill>
                  <a:blip r:embed="rId1">
                    <a:extLst>
                      <a:ext uri="{28A0092B-C50C-407E-A947-70E740481C1C}">
                        <a14:useLocalDpi xmlns:a14="http://schemas.microsoft.com/office/drawing/2010/main" val="0"/>
                      </a:ext>
                    </a:extLst>
                  </a:blip>
                  <a:srcRect t="1645" b="1645"/>
                  <a:stretch>
                    <a:fillRect/>
                  </a:stretch>
                </pic:blipFill>
                <pic:spPr bwMode="auto">
                  <a:xfrm>
                    <a:off x="0" y="0"/>
                    <a:ext cx="2473200" cy="165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2DB966" w14:textId="6F38C7E8" w:rsidR="004F0CCF" w:rsidRDefault="004F0CCF" w:rsidP="004F0CCF">
    <w:pPr>
      <w:pStyle w:val="Footer"/>
    </w:pPr>
  </w:p>
  <w:p w14:paraId="112E6CE0" w14:textId="77777777" w:rsidR="004F0CCF" w:rsidRDefault="004F0CCF" w:rsidP="004F0CCF">
    <w:pPr>
      <w:pStyle w:val="Footer"/>
    </w:pPr>
  </w:p>
  <w:p w14:paraId="3D1399A7" w14:textId="77777777" w:rsidR="004F0CCF" w:rsidRDefault="004F0CCF" w:rsidP="004F0CCF">
    <w:pPr>
      <w:pStyle w:val="Footer"/>
    </w:pPr>
  </w:p>
  <w:p w14:paraId="29F693D9" w14:textId="77777777" w:rsidR="004F0CCF" w:rsidRDefault="004F0CCF" w:rsidP="004F0CCF">
    <w:pPr>
      <w:pStyle w:val="Footer"/>
    </w:pPr>
  </w:p>
  <w:p w14:paraId="7392C2F9" w14:textId="249E5CC1" w:rsidR="004F0CCF" w:rsidRDefault="004F0CCF" w:rsidP="004F0CCF">
    <w:pPr>
      <w:pStyle w:val="Footer"/>
    </w:pPr>
  </w:p>
  <w:p w14:paraId="622F2D9F" w14:textId="77777777" w:rsidR="004F0CCF" w:rsidRDefault="004F0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73F0E" w14:textId="77777777" w:rsidR="001338B7" w:rsidRDefault="001338B7" w:rsidP="00A1207A">
      <w:r>
        <w:separator/>
      </w:r>
    </w:p>
  </w:footnote>
  <w:footnote w:type="continuationSeparator" w:id="0">
    <w:p w14:paraId="78658761" w14:textId="77777777" w:rsidR="001338B7" w:rsidRDefault="001338B7" w:rsidP="00A1207A">
      <w:r>
        <w:continuationSeparator/>
      </w:r>
    </w:p>
  </w:footnote>
  <w:footnote w:type="continuationNotice" w:id="1">
    <w:p w14:paraId="417D11DD" w14:textId="77777777" w:rsidR="001338B7" w:rsidRDefault="001338B7" w:rsidP="00A120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73AA823B" w14:paraId="7297F0ED" w14:textId="77777777" w:rsidTr="73AA823B">
      <w:trPr>
        <w:trHeight w:val="300"/>
      </w:trPr>
      <w:tc>
        <w:tcPr>
          <w:tcW w:w="4650" w:type="dxa"/>
        </w:tcPr>
        <w:p w14:paraId="3FC6C66D" w14:textId="329CBA00" w:rsidR="73AA823B" w:rsidRDefault="73AA823B" w:rsidP="73AA823B">
          <w:pPr>
            <w:pStyle w:val="Header"/>
            <w:ind w:left="-115"/>
          </w:pPr>
        </w:p>
      </w:tc>
      <w:tc>
        <w:tcPr>
          <w:tcW w:w="4650" w:type="dxa"/>
        </w:tcPr>
        <w:p w14:paraId="63B787A3" w14:textId="08A05BD8" w:rsidR="73AA823B" w:rsidRDefault="73AA823B" w:rsidP="73AA823B">
          <w:pPr>
            <w:pStyle w:val="Header"/>
            <w:jc w:val="center"/>
          </w:pPr>
        </w:p>
      </w:tc>
      <w:tc>
        <w:tcPr>
          <w:tcW w:w="4650" w:type="dxa"/>
        </w:tcPr>
        <w:p w14:paraId="77D13463" w14:textId="761DF79E" w:rsidR="73AA823B" w:rsidRDefault="73AA823B" w:rsidP="73AA823B">
          <w:pPr>
            <w:pStyle w:val="Header"/>
            <w:ind w:right="-115"/>
            <w:jc w:val="right"/>
          </w:pPr>
        </w:p>
      </w:tc>
    </w:tr>
  </w:tbl>
  <w:p w14:paraId="15F8356A" w14:textId="13D261A3" w:rsidR="0015633E" w:rsidRDefault="00156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D18D1" w14:textId="6253187A" w:rsidR="004F0CCF" w:rsidRDefault="004F0CCF">
    <w:pPr>
      <w:pStyle w:val="Header"/>
    </w:pPr>
    <w:r>
      <w:rPr>
        <w:noProof/>
      </w:rPr>
      <w:drawing>
        <wp:anchor distT="0" distB="0" distL="114300" distR="114300" simplePos="0" relativeHeight="251658241" behindDoc="1" locked="0" layoutInCell="1" allowOverlap="1" wp14:anchorId="53125535" wp14:editId="4C91C7F7">
          <wp:simplePos x="0" y="0"/>
          <wp:positionH relativeFrom="column">
            <wp:posOffset>0</wp:posOffset>
          </wp:positionH>
          <wp:positionV relativeFrom="page">
            <wp:posOffset>448945</wp:posOffset>
          </wp:positionV>
          <wp:extent cx="2440745" cy="844062"/>
          <wp:effectExtent l="0" t="0" r="0" b="0"/>
          <wp:wrapNone/>
          <wp:docPr id="2097823140" name="Picture 2097823140" descr="A yellow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40745" cy="84406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4F"/>
    <w:rsid w:val="000408A2"/>
    <w:rsid w:val="00042218"/>
    <w:rsid w:val="00044714"/>
    <w:rsid w:val="00081759"/>
    <w:rsid w:val="0008438B"/>
    <w:rsid w:val="00092668"/>
    <w:rsid w:val="000B1EE6"/>
    <w:rsid w:val="000C5245"/>
    <w:rsid w:val="000D207A"/>
    <w:rsid w:val="000D698D"/>
    <w:rsid w:val="000E7238"/>
    <w:rsid w:val="001338B7"/>
    <w:rsid w:val="00136801"/>
    <w:rsid w:val="0015633E"/>
    <w:rsid w:val="00161361"/>
    <w:rsid w:val="001764AF"/>
    <w:rsid w:val="001A3AA0"/>
    <w:rsid w:val="001B7D16"/>
    <w:rsid w:val="001D74C0"/>
    <w:rsid w:val="001E1DE1"/>
    <w:rsid w:val="001E7D28"/>
    <w:rsid w:val="00203DEE"/>
    <w:rsid w:val="00210C44"/>
    <w:rsid w:val="00222442"/>
    <w:rsid w:val="00236277"/>
    <w:rsid w:val="00260630"/>
    <w:rsid w:val="00267A5D"/>
    <w:rsid w:val="00272320"/>
    <w:rsid w:val="002E69EB"/>
    <w:rsid w:val="002F2076"/>
    <w:rsid w:val="00345E4C"/>
    <w:rsid w:val="00351475"/>
    <w:rsid w:val="00377BD6"/>
    <w:rsid w:val="00392426"/>
    <w:rsid w:val="003F1497"/>
    <w:rsid w:val="00406618"/>
    <w:rsid w:val="00410410"/>
    <w:rsid w:val="0042517E"/>
    <w:rsid w:val="00430FED"/>
    <w:rsid w:val="00436D9A"/>
    <w:rsid w:val="0044674A"/>
    <w:rsid w:val="00446A27"/>
    <w:rsid w:val="00455A14"/>
    <w:rsid w:val="00473616"/>
    <w:rsid w:val="00481D43"/>
    <w:rsid w:val="00491BD7"/>
    <w:rsid w:val="004A0581"/>
    <w:rsid w:val="004F0CCF"/>
    <w:rsid w:val="004F682E"/>
    <w:rsid w:val="00573FF8"/>
    <w:rsid w:val="005817F4"/>
    <w:rsid w:val="005F0544"/>
    <w:rsid w:val="005F3F7A"/>
    <w:rsid w:val="005F528F"/>
    <w:rsid w:val="006A43B4"/>
    <w:rsid w:val="006B095C"/>
    <w:rsid w:val="006B0CC8"/>
    <w:rsid w:val="006B6C2A"/>
    <w:rsid w:val="006D5563"/>
    <w:rsid w:val="006D7EB6"/>
    <w:rsid w:val="006E5EC7"/>
    <w:rsid w:val="006E64E8"/>
    <w:rsid w:val="00710130"/>
    <w:rsid w:val="00715881"/>
    <w:rsid w:val="0072046E"/>
    <w:rsid w:val="007769A8"/>
    <w:rsid w:val="00783263"/>
    <w:rsid w:val="007B6514"/>
    <w:rsid w:val="007B6633"/>
    <w:rsid w:val="007C6613"/>
    <w:rsid w:val="007E5805"/>
    <w:rsid w:val="008026E8"/>
    <w:rsid w:val="0080638E"/>
    <w:rsid w:val="00816861"/>
    <w:rsid w:val="008378B1"/>
    <w:rsid w:val="008401AF"/>
    <w:rsid w:val="00896B45"/>
    <w:rsid w:val="008A3FA8"/>
    <w:rsid w:val="008B61B9"/>
    <w:rsid w:val="0090669E"/>
    <w:rsid w:val="00921F99"/>
    <w:rsid w:val="0093216C"/>
    <w:rsid w:val="009473A1"/>
    <w:rsid w:val="00985A98"/>
    <w:rsid w:val="009A3EF7"/>
    <w:rsid w:val="009A4BD3"/>
    <w:rsid w:val="009B0264"/>
    <w:rsid w:val="009E7D0E"/>
    <w:rsid w:val="009F7E29"/>
    <w:rsid w:val="00A02E1E"/>
    <w:rsid w:val="00A1207A"/>
    <w:rsid w:val="00A5256D"/>
    <w:rsid w:val="00A87997"/>
    <w:rsid w:val="00AA5209"/>
    <w:rsid w:val="00AC5989"/>
    <w:rsid w:val="00AD1255"/>
    <w:rsid w:val="00B00512"/>
    <w:rsid w:val="00B12BAA"/>
    <w:rsid w:val="00B36BC4"/>
    <w:rsid w:val="00B5132B"/>
    <w:rsid w:val="00B702D4"/>
    <w:rsid w:val="00B75294"/>
    <w:rsid w:val="00B975C8"/>
    <w:rsid w:val="00C04B9E"/>
    <w:rsid w:val="00C1060C"/>
    <w:rsid w:val="00C203E0"/>
    <w:rsid w:val="00C452E2"/>
    <w:rsid w:val="00C95115"/>
    <w:rsid w:val="00CD034F"/>
    <w:rsid w:val="00CF7CCA"/>
    <w:rsid w:val="00D02AF0"/>
    <w:rsid w:val="00D06F05"/>
    <w:rsid w:val="00D21083"/>
    <w:rsid w:val="00D4176A"/>
    <w:rsid w:val="00D427DB"/>
    <w:rsid w:val="00D564F5"/>
    <w:rsid w:val="00D83B4B"/>
    <w:rsid w:val="00D84794"/>
    <w:rsid w:val="00DA3E51"/>
    <w:rsid w:val="00DF214F"/>
    <w:rsid w:val="00E1110E"/>
    <w:rsid w:val="00E52FE3"/>
    <w:rsid w:val="00E54EE3"/>
    <w:rsid w:val="00E552D1"/>
    <w:rsid w:val="00E62BAE"/>
    <w:rsid w:val="00E66BFC"/>
    <w:rsid w:val="00EA378A"/>
    <w:rsid w:val="00EC0CDC"/>
    <w:rsid w:val="00EC17A8"/>
    <w:rsid w:val="00F041B1"/>
    <w:rsid w:val="00F20C4A"/>
    <w:rsid w:val="00F30BEE"/>
    <w:rsid w:val="00F465F4"/>
    <w:rsid w:val="00F62BD1"/>
    <w:rsid w:val="00F66179"/>
    <w:rsid w:val="00F95641"/>
    <w:rsid w:val="00F96599"/>
    <w:rsid w:val="00FA677A"/>
    <w:rsid w:val="00FC2F4F"/>
    <w:rsid w:val="00FC3A94"/>
    <w:rsid w:val="00FE6797"/>
    <w:rsid w:val="07C6794F"/>
    <w:rsid w:val="0E0480C4"/>
    <w:rsid w:val="0E22153A"/>
    <w:rsid w:val="0F886F76"/>
    <w:rsid w:val="13F2997B"/>
    <w:rsid w:val="16DFB90A"/>
    <w:rsid w:val="184BCCDC"/>
    <w:rsid w:val="19ACE537"/>
    <w:rsid w:val="1FD7C90F"/>
    <w:rsid w:val="1FDB88F2"/>
    <w:rsid w:val="214A6D33"/>
    <w:rsid w:val="21FEB8F3"/>
    <w:rsid w:val="239B9B90"/>
    <w:rsid w:val="239F8783"/>
    <w:rsid w:val="2443FBFA"/>
    <w:rsid w:val="281CDEC4"/>
    <w:rsid w:val="2BA231A7"/>
    <w:rsid w:val="2C2468D0"/>
    <w:rsid w:val="2C9C7B19"/>
    <w:rsid w:val="2DF25106"/>
    <w:rsid w:val="31343BB8"/>
    <w:rsid w:val="32F2E90C"/>
    <w:rsid w:val="377004C9"/>
    <w:rsid w:val="3C5141A9"/>
    <w:rsid w:val="3C829A44"/>
    <w:rsid w:val="3CAB7CFC"/>
    <w:rsid w:val="3F67B449"/>
    <w:rsid w:val="41C1DBBE"/>
    <w:rsid w:val="41C6F2D3"/>
    <w:rsid w:val="4337918C"/>
    <w:rsid w:val="44BB5580"/>
    <w:rsid w:val="495647D5"/>
    <w:rsid w:val="4CA6B045"/>
    <w:rsid w:val="4FB17FAD"/>
    <w:rsid w:val="53E3E3BC"/>
    <w:rsid w:val="55B7638A"/>
    <w:rsid w:val="5AA8FD46"/>
    <w:rsid w:val="5DE0252B"/>
    <w:rsid w:val="5F03E29A"/>
    <w:rsid w:val="5F4BDB6C"/>
    <w:rsid w:val="5FE27F3D"/>
    <w:rsid w:val="62ED5DB0"/>
    <w:rsid w:val="685BABE0"/>
    <w:rsid w:val="686CB8AE"/>
    <w:rsid w:val="692F717F"/>
    <w:rsid w:val="6A1C6F86"/>
    <w:rsid w:val="6C7AA06C"/>
    <w:rsid w:val="6DA7186B"/>
    <w:rsid w:val="6E12015F"/>
    <w:rsid w:val="6E3B6C53"/>
    <w:rsid w:val="704AE6D1"/>
    <w:rsid w:val="70A381A7"/>
    <w:rsid w:val="736C41CA"/>
    <w:rsid w:val="73AA823B"/>
    <w:rsid w:val="74E02B14"/>
    <w:rsid w:val="78610B97"/>
    <w:rsid w:val="78A4ABC5"/>
    <w:rsid w:val="78BDDB2F"/>
    <w:rsid w:val="7A13F805"/>
    <w:rsid w:val="7B60C5AC"/>
    <w:rsid w:val="7D8DDC3E"/>
    <w:rsid w:val="7FCE57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EB2FC"/>
  <w15:chartTrackingRefBased/>
  <w15:docId w15:val="{4CA3AF99-88AA-4798-82C4-FB8B2D60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1207A"/>
    <w:pPr>
      <w:spacing w:after="280" w:line="240" w:lineRule="auto"/>
    </w:pPr>
    <w:rPr>
      <w:rFonts w:ascii="Arial" w:hAnsi="Arial" w:cs="Arial"/>
      <w:color w:val="002C33" w:themeColor="text1"/>
      <w:kern w:val="0"/>
      <w:sz w:val="24"/>
      <w:szCs w:val="24"/>
      <w14:ligatures w14:val="none"/>
    </w:rPr>
  </w:style>
  <w:style w:type="paragraph" w:styleId="Heading1">
    <w:name w:val="heading 1"/>
    <w:basedOn w:val="PowertoChangeHeading1"/>
    <w:next w:val="Normal"/>
    <w:link w:val="Heading1Char"/>
    <w:uiPriority w:val="9"/>
    <w:qFormat/>
    <w:rsid w:val="00A5256D"/>
    <w:pPr>
      <w:outlineLvl w:val="0"/>
    </w:pPr>
    <w:rPr>
      <w:rFonts w:ascii="Arial" w:hAnsi="Arial"/>
      <w:b w:val="0"/>
      <w:bCs/>
    </w:rPr>
  </w:style>
  <w:style w:type="paragraph" w:styleId="Heading2">
    <w:name w:val="heading 2"/>
    <w:basedOn w:val="PowertoChangesubheading1"/>
    <w:next w:val="Normal"/>
    <w:link w:val="Heading2Char"/>
    <w:uiPriority w:val="9"/>
    <w:unhideWhenUsed/>
    <w:qFormat/>
    <w:rsid w:val="00A5256D"/>
    <w:pPr>
      <w:spacing w:before="480"/>
    </w:pPr>
    <w:rPr>
      <w:rFonts w:ascii="Arial" w:eastAsia="Arial" w:hAnsi="Arial" w:cs="Arial"/>
    </w:rPr>
  </w:style>
  <w:style w:type="paragraph" w:styleId="Heading3">
    <w:name w:val="heading 3"/>
    <w:basedOn w:val="Heading-3"/>
    <w:next w:val="Normal"/>
    <w:link w:val="Heading3Char"/>
    <w:uiPriority w:val="9"/>
    <w:unhideWhenUsed/>
    <w:qFormat/>
    <w:rsid w:val="00DA3E51"/>
    <w:rPr>
      <w:sz w:val="32"/>
      <w:szCs w:val="32"/>
    </w:rPr>
  </w:style>
  <w:style w:type="paragraph" w:styleId="Heading4">
    <w:name w:val="heading 4"/>
    <w:basedOn w:val="Normal"/>
    <w:next w:val="Normal"/>
    <w:link w:val="Heading4Char"/>
    <w:uiPriority w:val="9"/>
    <w:semiHidden/>
    <w:unhideWhenUsed/>
    <w:rsid w:val="00FC2F4F"/>
    <w:pPr>
      <w:keepNext/>
      <w:keepLines/>
      <w:spacing w:before="80" w:after="40" w:line="259" w:lineRule="auto"/>
      <w:outlineLvl w:val="3"/>
    </w:pPr>
    <w:rPr>
      <w:rFonts w:asciiTheme="minorHAnsi" w:eastAsiaTheme="majorEastAsia" w:hAnsiTheme="minorHAnsi" w:cstheme="majorBidi"/>
      <w:i/>
      <w:iCs/>
      <w:color w:val="005DEE"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FC2F4F"/>
    <w:pPr>
      <w:keepNext/>
      <w:keepLines/>
      <w:spacing w:before="80" w:after="40" w:line="259" w:lineRule="auto"/>
      <w:outlineLvl w:val="4"/>
    </w:pPr>
    <w:rPr>
      <w:rFonts w:asciiTheme="minorHAnsi" w:eastAsiaTheme="majorEastAsia" w:hAnsiTheme="minorHAnsi" w:cstheme="majorBidi"/>
      <w:color w:val="005DEE"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FC2F4F"/>
    <w:pPr>
      <w:keepNext/>
      <w:keepLines/>
      <w:spacing w:before="40" w:after="0" w:line="259" w:lineRule="auto"/>
      <w:outlineLvl w:val="5"/>
    </w:pPr>
    <w:rPr>
      <w:rFonts w:asciiTheme="minorHAnsi" w:eastAsiaTheme="majorEastAsia" w:hAnsiTheme="minorHAnsi" w:cstheme="majorBidi"/>
      <w:i/>
      <w:iCs/>
      <w:color w:val="00B6D3"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FC2F4F"/>
    <w:pPr>
      <w:keepNext/>
      <w:keepLines/>
      <w:spacing w:before="40" w:after="0" w:line="259" w:lineRule="auto"/>
      <w:outlineLvl w:val="6"/>
    </w:pPr>
    <w:rPr>
      <w:rFonts w:asciiTheme="minorHAnsi" w:eastAsiaTheme="majorEastAsia" w:hAnsiTheme="minorHAnsi" w:cstheme="majorBidi"/>
      <w:color w:val="00B6D3"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FC2F4F"/>
    <w:pPr>
      <w:keepNext/>
      <w:keepLines/>
      <w:spacing w:after="0" w:line="259" w:lineRule="auto"/>
      <w:outlineLvl w:val="7"/>
    </w:pPr>
    <w:rPr>
      <w:rFonts w:asciiTheme="minorHAnsi" w:eastAsiaTheme="majorEastAsia" w:hAnsiTheme="minorHAnsi" w:cstheme="majorBidi"/>
      <w:i/>
      <w:iCs/>
      <w:color w:val="006879"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FC2F4F"/>
    <w:pPr>
      <w:keepNext/>
      <w:keepLines/>
      <w:spacing w:after="0" w:line="259" w:lineRule="auto"/>
      <w:outlineLvl w:val="8"/>
    </w:pPr>
    <w:rPr>
      <w:rFonts w:asciiTheme="minorHAnsi" w:eastAsiaTheme="majorEastAsia" w:hAnsiTheme="minorHAnsi" w:cstheme="majorBidi"/>
      <w:color w:val="006879"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56D"/>
    <w:rPr>
      <w:rFonts w:ascii="Arial" w:eastAsia="Arial" w:hAnsi="Arial" w:cs="Arial"/>
      <w:bCs/>
      <w:color w:val="0F57FF"/>
      <w:kern w:val="0"/>
      <w:sz w:val="72"/>
      <w:szCs w:val="48"/>
      <w14:ligatures w14:val="none"/>
    </w:rPr>
  </w:style>
  <w:style w:type="character" w:customStyle="1" w:styleId="Heading2Char">
    <w:name w:val="Heading 2 Char"/>
    <w:basedOn w:val="DefaultParagraphFont"/>
    <w:link w:val="Heading2"/>
    <w:uiPriority w:val="9"/>
    <w:rsid w:val="00A5256D"/>
    <w:rPr>
      <w:rFonts w:ascii="Arial" w:eastAsia="Arial" w:hAnsi="Arial" w:cs="Arial"/>
      <w:color w:val="7B6BCF"/>
      <w:kern w:val="0"/>
      <w:sz w:val="48"/>
      <w:szCs w:val="48"/>
      <w14:ligatures w14:val="none"/>
    </w:rPr>
  </w:style>
  <w:style w:type="character" w:customStyle="1" w:styleId="Heading3Char">
    <w:name w:val="Heading 3 Char"/>
    <w:basedOn w:val="DefaultParagraphFont"/>
    <w:link w:val="Heading3"/>
    <w:uiPriority w:val="9"/>
    <w:rsid w:val="00DA3E51"/>
    <w:rPr>
      <w:rFonts w:eastAsiaTheme="majorEastAsia" w:cstheme="majorBidi"/>
      <w:b/>
      <w:bCs/>
      <w:color w:val="325C61" w:themeColor="background2"/>
      <w:kern w:val="0"/>
      <w:sz w:val="32"/>
      <w:szCs w:val="32"/>
      <w14:ligatures w14:val="none"/>
    </w:rPr>
  </w:style>
  <w:style w:type="character" w:customStyle="1" w:styleId="Heading4Char">
    <w:name w:val="Heading 4 Char"/>
    <w:basedOn w:val="DefaultParagraphFont"/>
    <w:link w:val="Heading4"/>
    <w:uiPriority w:val="9"/>
    <w:semiHidden/>
    <w:rsid w:val="00FC2F4F"/>
    <w:rPr>
      <w:rFonts w:eastAsiaTheme="majorEastAsia" w:cstheme="majorBidi"/>
      <w:i/>
      <w:iCs/>
      <w:color w:val="005DEE" w:themeColor="accent1" w:themeShade="BF"/>
    </w:rPr>
  </w:style>
  <w:style w:type="character" w:customStyle="1" w:styleId="Heading5Char">
    <w:name w:val="Heading 5 Char"/>
    <w:basedOn w:val="DefaultParagraphFont"/>
    <w:link w:val="Heading5"/>
    <w:uiPriority w:val="9"/>
    <w:semiHidden/>
    <w:rsid w:val="00FC2F4F"/>
    <w:rPr>
      <w:rFonts w:eastAsiaTheme="majorEastAsia" w:cstheme="majorBidi"/>
      <w:color w:val="005DEE" w:themeColor="accent1" w:themeShade="BF"/>
    </w:rPr>
  </w:style>
  <w:style w:type="character" w:customStyle="1" w:styleId="Heading6Char">
    <w:name w:val="Heading 6 Char"/>
    <w:basedOn w:val="DefaultParagraphFont"/>
    <w:link w:val="Heading6"/>
    <w:uiPriority w:val="9"/>
    <w:semiHidden/>
    <w:rsid w:val="00FC2F4F"/>
    <w:rPr>
      <w:rFonts w:eastAsiaTheme="majorEastAsia" w:cstheme="majorBidi"/>
      <w:i/>
      <w:iCs/>
      <w:color w:val="00B6D3" w:themeColor="text1" w:themeTint="A6"/>
    </w:rPr>
  </w:style>
  <w:style w:type="character" w:customStyle="1" w:styleId="Heading7Char">
    <w:name w:val="Heading 7 Char"/>
    <w:basedOn w:val="DefaultParagraphFont"/>
    <w:link w:val="Heading7"/>
    <w:uiPriority w:val="9"/>
    <w:semiHidden/>
    <w:rsid w:val="00FC2F4F"/>
    <w:rPr>
      <w:rFonts w:eastAsiaTheme="majorEastAsia" w:cstheme="majorBidi"/>
      <w:color w:val="00B6D3" w:themeColor="text1" w:themeTint="A6"/>
    </w:rPr>
  </w:style>
  <w:style w:type="character" w:customStyle="1" w:styleId="Heading8Char">
    <w:name w:val="Heading 8 Char"/>
    <w:basedOn w:val="DefaultParagraphFont"/>
    <w:link w:val="Heading8"/>
    <w:uiPriority w:val="9"/>
    <w:semiHidden/>
    <w:rsid w:val="00FC2F4F"/>
    <w:rPr>
      <w:rFonts w:eastAsiaTheme="majorEastAsia" w:cstheme="majorBidi"/>
      <w:i/>
      <w:iCs/>
      <w:color w:val="006879" w:themeColor="text1" w:themeTint="D8"/>
    </w:rPr>
  </w:style>
  <w:style w:type="character" w:customStyle="1" w:styleId="Heading9Char">
    <w:name w:val="Heading 9 Char"/>
    <w:basedOn w:val="DefaultParagraphFont"/>
    <w:link w:val="Heading9"/>
    <w:uiPriority w:val="9"/>
    <w:semiHidden/>
    <w:rsid w:val="00FC2F4F"/>
    <w:rPr>
      <w:rFonts w:eastAsiaTheme="majorEastAsia" w:cstheme="majorBidi"/>
      <w:color w:val="006879" w:themeColor="text1" w:themeTint="D8"/>
    </w:rPr>
  </w:style>
  <w:style w:type="paragraph" w:styleId="Title">
    <w:name w:val="Title"/>
    <w:basedOn w:val="Normal"/>
    <w:next w:val="Normal"/>
    <w:link w:val="TitleChar"/>
    <w:uiPriority w:val="10"/>
    <w:qFormat/>
    <w:rsid w:val="00FC2F4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2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FC2F4F"/>
    <w:pPr>
      <w:numPr>
        <w:ilvl w:val="1"/>
      </w:numPr>
      <w:spacing w:after="160" w:line="259" w:lineRule="auto"/>
    </w:pPr>
    <w:rPr>
      <w:rFonts w:asciiTheme="minorHAnsi" w:eastAsiaTheme="majorEastAsia" w:hAnsiTheme="minorHAnsi" w:cstheme="majorBidi"/>
      <w:color w:val="00B6D3"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C2F4F"/>
    <w:rPr>
      <w:rFonts w:eastAsiaTheme="majorEastAsia" w:cstheme="majorBidi"/>
      <w:color w:val="00B6D3" w:themeColor="text1" w:themeTint="A6"/>
      <w:spacing w:val="15"/>
      <w:sz w:val="28"/>
      <w:szCs w:val="28"/>
    </w:rPr>
  </w:style>
  <w:style w:type="paragraph" w:styleId="Quote">
    <w:name w:val="Quote"/>
    <w:basedOn w:val="Normal"/>
    <w:next w:val="Normal"/>
    <w:link w:val="QuoteChar"/>
    <w:uiPriority w:val="29"/>
    <w:rsid w:val="00FC2F4F"/>
    <w:pPr>
      <w:spacing w:before="160" w:after="160" w:line="259" w:lineRule="auto"/>
      <w:jc w:val="center"/>
    </w:pPr>
    <w:rPr>
      <w:rFonts w:asciiTheme="minorHAnsi" w:hAnsiTheme="minorHAnsi"/>
      <w:i/>
      <w:iCs/>
      <w:color w:val="008FA6" w:themeColor="text1" w:themeTint="BF"/>
      <w:kern w:val="2"/>
      <w:szCs w:val="22"/>
      <w14:ligatures w14:val="standardContextual"/>
    </w:rPr>
  </w:style>
  <w:style w:type="character" w:customStyle="1" w:styleId="QuoteChar">
    <w:name w:val="Quote Char"/>
    <w:basedOn w:val="DefaultParagraphFont"/>
    <w:link w:val="Quote"/>
    <w:uiPriority w:val="29"/>
    <w:rsid w:val="00FC2F4F"/>
    <w:rPr>
      <w:i/>
      <w:iCs/>
      <w:color w:val="008FA6" w:themeColor="text1" w:themeTint="BF"/>
    </w:rPr>
  </w:style>
  <w:style w:type="paragraph" w:styleId="ListParagraph">
    <w:name w:val="List Paragraph"/>
    <w:basedOn w:val="Normal"/>
    <w:uiPriority w:val="34"/>
    <w:rsid w:val="00FC2F4F"/>
    <w:pPr>
      <w:spacing w:after="160" w:line="259" w:lineRule="auto"/>
      <w:ind w:left="720"/>
      <w:contextualSpacing/>
    </w:pPr>
    <w:rPr>
      <w:rFonts w:asciiTheme="minorHAnsi" w:hAnsiTheme="minorHAnsi"/>
      <w:kern w:val="2"/>
      <w:szCs w:val="22"/>
      <w14:ligatures w14:val="standardContextual"/>
    </w:rPr>
  </w:style>
  <w:style w:type="character" w:styleId="IntenseEmphasis">
    <w:name w:val="Intense Emphasis"/>
    <w:basedOn w:val="DefaultParagraphFont"/>
    <w:uiPriority w:val="21"/>
    <w:rsid w:val="00FC2F4F"/>
    <w:rPr>
      <w:i/>
      <w:iCs/>
      <w:color w:val="005DEE" w:themeColor="accent1" w:themeShade="BF"/>
    </w:rPr>
  </w:style>
  <w:style w:type="paragraph" w:styleId="IntenseQuote">
    <w:name w:val="Intense Quote"/>
    <w:basedOn w:val="Normal"/>
    <w:next w:val="Normal"/>
    <w:link w:val="IntenseQuoteChar"/>
    <w:uiPriority w:val="30"/>
    <w:rsid w:val="00FC2F4F"/>
    <w:pPr>
      <w:pBdr>
        <w:top w:val="single" w:sz="4" w:space="10" w:color="005DEE" w:themeColor="accent1" w:themeShade="BF"/>
        <w:bottom w:val="single" w:sz="4" w:space="10" w:color="005DEE" w:themeColor="accent1" w:themeShade="BF"/>
      </w:pBdr>
      <w:spacing w:before="360" w:after="360" w:line="259" w:lineRule="auto"/>
      <w:ind w:left="864" w:right="864"/>
      <w:jc w:val="center"/>
    </w:pPr>
    <w:rPr>
      <w:rFonts w:asciiTheme="minorHAnsi" w:hAnsiTheme="minorHAnsi"/>
      <w:i/>
      <w:iCs/>
      <w:color w:val="005DEE"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FC2F4F"/>
    <w:rPr>
      <w:i/>
      <w:iCs/>
      <w:color w:val="005DEE" w:themeColor="accent1" w:themeShade="BF"/>
    </w:rPr>
  </w:style>
  <w:style w:type="character" w:styleId="IntenseReference">
    <w:name w:val="Intense Reference"/>
    <w:basedOn w:val="DefaultParagraphFont"/>
    <w:uiPriority w:val="32"/>
    <w:rsid w:val="00FC2F4F"/>
    <w:rPr>
      <w:b/>
      <w:bCs/>
      <w:smallCaps/>
      <w:color w:val="005DEE" w:themeColor="accent1" w:themeShade="BF"/>
      <w:spacing w:val="5"/>
    </w:rPr>
  </w:style>
  <w:style w:type="paragraph" w:customStyle="1" w:styleId="Frontpagetitle">
    <w:name w:val="Front page title"/>
    <w:basedOn w:val="Heading2"/>
    <w:link w:val="FrontpagetitleChar"/>
    <w:rsid w:val="00FC2F4F"/>
    <w:pPr>
      <w:suppressAutoHyphens/>
      <w:spacing w:before="1520"/>
    </w:pPr>
    <w:rPr>
      <w:rFonts w:ascii="Rethink Sans" w:hAnsi="Rethink Sans"/>
      <w:b/>
      <w:color w:val="0378B5"/>
      <w:sz w:val="72"/>
    </w:rPr>
  </w:style>
  <w:style w:type="character" w:customStyle="1" w:styleId="FrontpagetitleChar">
    <w:name w:val="Front page title Char"/>
    <w:basedOn w:val="Heading2Char"/>
    <w:link w:val="Frontpagetitle"/>
    <w:rsid w:val="00FC2F4F"/>
    <w:rPr>
      <w:rFonts w:ascii="Rethink Sans" w:eastAsiaTheme="majorEastAsia" w:hAnsi="Rethink Sans" w:cstheme="majorBidi"/>
      <w:b/>
      <w:color w:val="0378B5"/>
      <w:kern w:val="0"/>
      <w:sz w:val="72"/>
      <w:szCs w:val="32"/>
      <w14:ligatures w14:val="none"/>
    </w:rPr>
  </w:style>
  <w:style w:type="paragraph" w:customStyle="1" w:styleId="Heading-2">
    <w:name w:val="Heading - 2"/>
    <w:basedOn w:val="Normal"/>
    <w:link w:val="Heading-2Char"/>
    <w:uiPriority w:val="1"/>
    <w:rsid w:val="00FC2F4F"/>
    <w:pPr>
      <w:keepNext/>
      <w:keepLines/>
      <w:spacing w:before="960" w:after="240"/>
      <w:outlineLvl w:val="1"/>
    </w:pPr>
    <w:rPr>
      <w:rFonts w:asciiTheme="minorHAnsi" w:eastAsiaTheme="majorEastAsia" w:hAnsiTheme="minorHAnsi" w:cstheme="majorBidi"/>
      <w:color w:val="7B6BCF" w:themeColor="accent5"/>
      <w:sz w:val="48"/>
      <w:szCs w:val="48"/>
    </w:rPr>
  </w:style>
  <w:style w:type="paragraph" w:customStyle="1" w:styleId="Heading-3">
    <w:name w:val="Heading - 3"/>
    <w:basedOn w:val="Normal"/>
    <w:link w:val="Heading-3Char"/>
    <w:uiPriority w:val="1"/>
    <w:rsid w:val="00FC2F4F"/>
    <w:pPr>
      <w:keepNext/>
      <w:keepLines/>
      <w:spacing w:before="480" w:after="240"/>
      <w:outlineLvl w:val="2"/>
    </w:pPr>
    <w:rPr>
      <w:rFonts w:asciiTheme="minorHAnsi" w:eastAsiaTheme="majorEastAsia" w:hAnsiTheme="minorHAnsi" w:cstheme="majorBidi"/>
      <w:b/>
      <w:bCs/>
      <w:color w:val="325C61" w:themeColor="background2"/>
      <w:sz w:val="28"/>
      <w:szCs w:val="28"/>
    </w:rPr>
  </w:style>
  <w:style w:type="character" w:customStyle="1" w:styleId="Heading-2Char">
    <w:name w:val="Heading - 2  Char"/>
    <w:basedOn w:val="DefaultParagraphFont"/>
    <w:link w:val="Heading-2"/>
    <w:uiPriority w:val="1"/>
    <w:rsid w:val="00FC2F4F"/>
    <w:rPr>
      <w:rFonts w:eastAsiaTheme="majorEastAsia" w:cstheme="majorBidi"/>
      <w:color w:val="7B6BCF" w:themeColor="accent5"/>
      <w:kern w:val="0"/>
      <w:sz w:val="48"/>
      <w:szCs w:val="48"/>
      <w14:ligatures w14:val="none"/>
    </w:rPr>
  </w:style>
  <w:style w:type="character" w:customStyle="1" w:styleId="Heading-3Char">
    <w:name w:val="Heading - 3 Char"/>
    <w:basedOn w:val="DefaultParagraphFont"/>
    <w:link w:val="Heading-3"/>
    <w:uiPriority w:val="1"/>
    <w:rsid w:val="00FC2F4F"/>
    <w:rPr>
      <w:rFonts w:eastAsiaTheme="majorEastAsia" w:cstheme="majorBidi"/>
      <w:b/>
      <w:bCs/>
      <w:color w:val="325C61" w:themeColor="background2"/>
      <w:kern w:val="0"/>
      <w:sz w:val="28"/>
      <w:szCs w:val="28"/>
      <w14:ligatures w14:val="none"/>
    </w:rPr>
  </w:style>
  <w:style w:type="paragraph" w:styleId="Header">
    <w:name w:val="header"/>
    <w:basedOn w:val="Normal"/>
    <w:link w:val="HeaderChar"/>
    <w:uiPriority w:val="99"/>
    <w:unhideWhenUsed/>
    <w:rsid w:val="00FC2F4F"/>
    <w:pPr>
      <w:tabs>
        <w:tab w:val="center" w:pos="4513"/>
        <w:tab w:val="right" w:pos="9026"/>
      </w:tabs>
      <w:spacing w:after="0"/>
    </w:pPr>
  </w:style>
  <w:style w:type="character" w:customStyle="1" w:styleId="HeaderChar">
    <w:name w:val="Header Char"/>
    <w:basedOn w:val="DefaultParagraphFont"/>
    <w:link w:val="Header"/>
    <w:uiPriority w:val="99"/>
    <w:rsid w:val="00FC2F4F"/>
    <w:rPr>
      <w:rFonts w:ascii="Rethink Sans" w:hAnsi="Rethink Sans"/>
      <w:kern w:val="0"/>
      <w:szCs w:val="24"/>
      <w14:ligatures w14:val="none"/>
    </w:rPr>
  </w:style>
  <w:style w:type="paragraph" w:styleId="Footer">
    <w:name w:val="footer"/>
    <w:basedOn w:val="Normal"/>
    <w:link w:val="FooterChar"/>
    <w:uiPriority w:val="99"/>
    <w:unhideWhenUsed/>
    <w:rsid w:val="00FC2F4F"/>
    <w:pPr>
      <w:tabs>
        <w:tab w:val="center" w:pos="4513"/>
        <w:tab w:val="right" w:pos="9026"/>
      </w:tabs>
      <w:spacing w:after="0"/>
    </w:pPr>
  </w:style>
  <w:style w:type="character" w:customStyle="1" w:styleId="FooterChar">
    <w:name w:val="Footer Char"/>
    <w:basedOn w:val="DefaultParagraphFont"/>
    <w:link w:val="Footer"/>
    <w:uiPriority w:val="99"/>
    <w:rsid w:val="00FC2F4F"/>
    <w:rPr>
      <w:rFonts w:ascii="Rethink Sans" w:hAnsi="Rethink Sans"/>
      <w:kern w:val="0"/>
      <w:szCs w:val="24"/>
      <w14:ligatures w14:val="none"/>
    </w:rPr>
  </w:style>
  <w:style w:type="paragraph" w:customStyle="1" w:styleId="PowertoChangeHeading1">
    <w:name w:val="Power to Change Heading 1"/>
    <w:basedOn w:val="Frontpagetitle"/>
    <w:link w:val="PowertoChangeHeading1Char"/>
    <w:rsid w:val="00C95115"/>
    <w:rPr>
      <w:color w:val="0F57FF"/>
    </w:rPr>
  </w:style>
  <w:style w:type="character" w:customStyle="1" w:styleId="PowertoChangeHeading1Char">
    <w:name w:val="Power to Change Heading 1 Char"/>
    <w:basedOn w:val="FrontpagetitleChar"/>
    <w:link w:val="PowertoChangeHeading1"/>
    <w:rsid w:val="00C95115"/>
    <w:rPr>
      <w:rFonts w:ascii="Rethink Sans" w:eastAsiaTheme="majorEastAsia" w:hAnsi="Rethink Sans" w:cstheme="majorBidi"/>
      <w:b/>
      <w:color w:val="0F57FF"/>
      <w:kern w:val="0"/>
      <w:sz w:val="72"/>
      <w:szCs w:val="32"/>
      <w14:ligatures w14:val="none"/>
    </w:rPr>
  </w:style>
  <w:style w:type="paragraph" w:customStyle="1" w:styleId="PowertoChangesubheading1">
    <w:name w:val="Power to Change subheading 1"/>
    <w:basedOn w:val="Heading-2"/>
    <w:link w:val="PowertoChangesubheading1Char"/>
    <w:rsid w:val="00C95115"/>
    <w:rPr>
      <w:color w:val="7B6BCF"/>
    </w:rPr>
  </w:style>
  <w:style w:type="character" w:customStyle="1" w:styleId="PowertoChangesubheading1Char">
    <w:name w:val="Power to Change subheading 1 Char"/>
    <w:basedOn w:val="Heading-2Char"/>
    <w:link w:val="PowertoChangesubheading1"/>
    <w:rsid w:val="00C95115"/>
    <w:rPr>
      <w:rFonts w:eastAsiaTheme="majorEastAsia" w:cstheme="majorBidi"/>
      <w:color w:val="7B6BCF"/>
      <w:kern w:val="0"/>
      <w:sz w:val="48"/>
      <w:szCs w:val="48"/>
      <w14:ligatures w14:val="none"/>
    </w:rPr>
  </w:style>
  <w:style w:type="paragraph" w:styleId="EndnoteText">
    <w:name w:val="endnote text"/>
    <w:basedOn w:val="Normal"/>
    <w:link w:val="EndnoteTextChar"/>
    <w:uiPriority w:val="99"/>
    <w:semiHidden/>
    <w:unhideWhenUsed/>
    <w:rsid w:val="00573FF8"/>
    <w:pPr>
      <w:spacing w:after="0"/>
    </w:pPr>
    <w:rPr>
      <w:sz w:val="20"/>
      <w:szCs w:val="20"/>
    </w:rPr>
  </w:style>
  <w:style w:type="character" w:customStyle="1" w:styleId="EndnoteTextChar">
    <w:name w:val="Endnote Text Char"/>
    <w:basedOn w:val="DefaultParagraphFont"/>
    <w:link w:val="EndnoteText"/>
    <w:uiPriority w:val="99"/>
    <w:semiHidden/>
    <w:rsid w:val="00573FF8"/>
    <w:rPr>
      <w:rFonts w:ascii="Arial" w:hAnsi="Arial" w:cs="Arial"/>
      <w:color w:val="002C33" w:themeColor="text1"/>
      <w:kern w:val="0"/>
      <w:sz w:val="20"/>
      <w:szCs w:val="20"/>
      <w14:ligatures w14:val="none"/>
    </w:rPr>
  </w:style>
  <w:style w:type="character" w:styleId="EndnoteReference">
    <w:name w:val="endnote reference"/>
    <w:basedOn w:val="DefaultParagraphFont"/>
    <w:uiPriority w:val="99"/>
    <w:semiHidden/>
    <w:unhideWhenUsed/>
    <w:rsid w:val="00573FF8"/>
    <w:rPr>
      <w:vertAlign w:val="superscript"/>
    </w:rPr>
  </w:style>
  <w:style w:type="table" w:styleId="TableGrid">
    <w:name w:val="Table Grid"/>
    <w:basedOn w:val="TableNormal"/>
    <w:uiPriority w:val="39"/>
    <w:rsid w:val="00F96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03712">
      <w:bodyDiv w:val="1"/>
      <w:marLeft w:val="0"/>
      <w:marRight w:val="0"/>
      <w:marTop w:val="0"/>
      <w:marBottom w:val="0"/>
      <w:divBdr>
        <w:top w:val="none" w:sz="0" w:space="0" w:color="auto"/>
        <w:left w:val="none" w:sz="0" w:space="0" w:color="auto"/>
        <w:bottom w:val="none" w:sz="0" w:space="0" w:color="auto"/>
        <w:right w:val="none" w:sz="0" w:space="0" w:color="auto"/>
      </w:divBdr>
    </w:div>
    <w:div w:id="87115241">
      <w:bodyDiv w:val="1"/>
      <w:marLeft w:val="0"/>
      <w:marRight w:val="0"/>
      <w:marTop w:val="0"/>
      <w:marBottom w:val="0"/>
      <w:divBdr>
        <w:top w:val="none" w:sz="0" w:space="0" w:color="auto"/>
        <w:left w:val="none" w:sz="0" w:space="0" w:color="auto"/>
        <w:bottom w:val="none" w:sz="0" w:space="0" w:color="auto"/>
        <w:right w:val="none" w:sz="0" w:space="0" w:color="auto"/>
      </w:divBdr>
    </w:div>
    <w:div w:id="181823249">
      <w:bodyDiv w:val="1"/>
      <w:marLeft w:val="0"/>
      <w:marRight w:val="0"/>
      <w:marTop w:val="0"/>
      <w:marBottom w:val="0"/>
      <w:divBdr>
        <w:top w:val="none" w:sz="0" w:space="0" w:color="auto"/>
        <w:left w:val="none" w:sz="0" w:space="0" w:color="auto"/>
        <w:bottom w:val="none" w:sz="0" w:space="0" w:color="auto"/>
        <w:right w:val="none" w:sz="0" w:space="0" w:color="auto"/>
      </w:divBdr>
    </w:div>
    <w:div w:id="338045111">
      <w:bodyDiv w:val="1"/>
      <w:marLeft w:val="0"/>
      <w:marRight w:val="0"/>
      <w:marTop w:val="0"/>
      <w:marBottom w:val="0"/>
      <w:divBdr>
        <w:top w:val="none" w:sz="0" w:space="0" w:color="auto"/>
        <w:left w:val="none" w:sz="0" w:space="0" w:color="auto"/>
        <w:bottom w:val="none" w:sz="0" w:space="0" w:color="auto"/>
        <w:right w:val="none" w:sz="0" w:space="0" w:color="auto"/>
      </w:divBdr>
    </w:div>
    <w:div w:id="577861650">
      <w:bodyDiv w:val="1"/>
      <w:marLeft w:val="0"/>
      <w:marRight w:val="0"/>
      <w:marTop w:val="0"/>
      <w:marBottom w:val="0"/>
      <w:divBdr>
        <w:top w:val="none" w:sz="0" w:space="0" w:color="auto"/>
        <w:left w:val="none" w:sz="0" w:space="0" w:color="auto"/>
        <w:bottom w:val="none" w:sz="0" w:space="0" w:color="auto"/>
        <w:right w:val="none" w:sz="0" w:space="0" w:color="auto"/>
      </w:divBdr>
    </w:div>
    <w:div w:id="697239155">
      <w:bodyDiv w:val="1"/>
      <w:marLeft w:val="0"/>
      <w:marRight w:val="0"/>
      <w:marTop w:val="0"/>
      <w:marBottom w:val="0"/>
      <w:divBdr>
        <w:top w:val="none" w:sz="0" w:space="0" w:color="auto"/>
        <w:left w:val="none" w:sz="0" w:space="0" w:color="auto"/>
        <w:bottom w:val="none" w:sz="0" w:space="0" w:color="auto"/>
        <w:right w:val="none" w:sz="0" w:space="0" w:color="auto"/>
      </w:divBdr>
    </w:div>
    <w:div w:id="721947687">
      <w:bodyDiv w:val="1"/>
      <w:marLeft w:val="0"/>
      <w:marRight w:val="0"/>
      <w:marTop w:val="0"/>
      <w:marBottom w:val="0"/>
      <w:divBdr>
        <w:top w:val="none" w:sz="0" w:space="0" w:color="auto"/>
        <w:left w:val="none" w:sz="0" w:space="0" w:color="auto"/>
        <w:bottom w:val="none" w:sz="0" w:space="0" w:color="auto"/>
        <w:right w:val="none" w:sz="0" w:space="0" w:color="auto"/>
      </w:divBdr>
    </w:div>
    <w:div w:id="789469787">
      <w:bodyDiv w:val="1"/>
      <w:marLeft w:val="0"/>
      <w:marRight w:val="0"/>
      <w:marTop w:val="0"/>
      <w:marBottom w:val="0"/>
      <w:divBdr>
        <w:top w:val="none" w:sz="0" w:space="0" w:color="auto"/>
        <w:left w:val="none" w:sz="0" w:space="0" w:color="auto"/>
        <w:bottom w:val="none" w:sz="0" w:space="0" w:color="auto"/>
        <w:right w:val="none" w:sz="0" w:space="0" w:color="auto"/>
      </w:divBdr>
    </w:div>
    <w:div w:id="1006322192">
      <w:bodyDiv w:val="1"/>
      <w:marLeft w:val="0"/>
      <w:marRight w:val="0"/>
      <w:marTop w:val="0"/>
      <w:marBottom w:val="0"/>
      <w:divBdr>
        <w:top w:val="none" w:sz="0" w:space="0" w:color="auto"/>
        <w:left w:val="none" w:sz="0" w:space="0" w:color="auto"/>
        <w:bottom w:val="none" w:sz="0" w:space="0" w:color="auto"/>
        <w:right w:val="none" w:sz="0" w:space="0" w:color="auto"/>
      </w:divBdr>
    </w:div>
    <w:div w:id="1099760667">
      <w:bodyDiv w:val="1"/>
      <w:marLeft w:val="0"/>
      <w:marRight w:val="0"/>
      <w:marTop w:val="0"/>
      <w:marBottom w:val="0"/>
      <w:divBdr>
        <w:top w:val="none" w:sz="0" w:space="0" w:color="auto"/>
        <w:left w:val="none" w:sz="0" w:space="0" w:color="auto"/>
        <w:bottom w:val="none" w:sz="0" w:space="0" w:color="auto"/>
        <w:right w:val="none" w:sz="0" w:space="0" w:color="auto"/>
      </w:divBdr>
    </w:div>
    <w:div w:id="1315333536">
      <w:bodyDiv w:val="1"/>
      <w:marLeft w:val="0"/>
      <w:marRight w:val="0"/>
      <w:marTop w:val="0"/>
      <w:marBottom w:val="0"/>
      <w:divBdr>
        <w:top w:val="none" w:sz="0" w:space="0" w:color="auto"/>
        <w:left w:val="none" w:sz="0" w:space="0" w:color="auto"/>
        <w:bottom w:val="none" w:sz="0" w:space="0" w:color="auto"/>
        <w:right w:val="none" w:sz="0" w:space="0" w:color="auto"/>
      </w:divBdr>
    </w:div>
    <w:div w:id="1726025841">
      <w:bodyDiv w:val="1"/>
      <w:marLeft w:val="0"/>
      <w:marRight w:val="0"/>
      <w:marTop w:val="0"/>
      <w:marBottom w:val="0"/>
      <w:divBdr>
        <w:top w:val="none" w:sz="0" w:space="0" w:color="auto"/>
        <w:left w:val="none" w:sz="0" w:space="0" w:color="auto"/>
        <w:bottom w:val="none" w:sz="0" w:space="0" w:color="auto"/>
        <w:right w:val="none" w:sz="0" w:space="0" w:color="auto"/>
      </w:divBdr>
    </w:div>
    <w:div w:id="1860197031">
      <w:bodyDiv w:val="1"/>
      <w:marLeft w:val="0"/>
      <w:marRight w:val="0"/>
      <w:marTop w:val="0"/>
      <w:marBottom w:val="0"/>
      <w:divBdr>
        <w:top w:val="none" w:sz="0" w:space="0" w:color="auto"/>
        <w:left w:val="none" w:sz="0" w:space="0" w:color="auto"/>
        <w:bottom w:val="none" w:sz="0" w:space="0" w:color="auto"/>
        <w:right w:val="none" w:sz="0" w:space="0" w:color="auto"/>
      </w:divBdr>
    </w:div>
    <w:div w:id="21294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ower to Change">
      <a:dk1>
        <a:srgbClr val="002C33"/>
      </a:dk1>
      <a:lt1>
        <a:srgbClr val="FFFFFF"/>
      </a:lt1>
      <a:dk2>
        <a:srgbClr val="0F57FF"/>
      </a:dk2>
      <a:lt2>
        <a:srgbClr val="325C61"/>
      </a:lt2>
      <a:accent1>
        <a:srgbClr val="408BFF"/>
      </a:accent1>
      <a:accent2>
        <a:srgbClr val="66C8A6"/>
      </a:accent2>
      <a:accent3>
        <a:srgbClr val="E3E547"/>
      </a:accent3>
      <a:accent4>
        <a:srgbClr val="B2ADCF"/>
      </a:accent4>
      <a:accent5>
        <a:srgbClr val="7B6BCF"/>
      </a:accent5>
      <a:accent6>
        <a:srgbClr val="E3E547"/>
      </a:accent6>
      <a:hlink>
        <a:srgbClr val="408BFF"/>
      </a:hlink>
      <a:folHlink>
        <a:srgbClr val="7B6BC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9B7CD98C25649B4F1C5F60D9E46FC" ma:contentTypeVersion="12" ma:contentTypeDescription="Create a new document." ma:contentTypeScope="" ma:versionID="a93cd5d64ac39a3fe90f8568c3becbd9">
  <xsd:schema xmlns:xsd="http://www.w3.org/2001/XMLSchema" xmlns:xs="http://www.w3.org/2001/XMLSchema" xmlns:p="http://schemas.microsoft.com/office/2006/metadata/properties" xmlns:ns2="bc465106-5de8-417e-b17f-4d8b160a6eee" xmlns:ns3="f8c313da-54b6-41b3-830f-334d67a208c0" targetNamespace="http://schemas.microsoft.com/office/2006/metadata/properties" ma:root="true" ma:fieldsID="48fe32729f6aa3a289d9601da4a7b07c" ns2:_="" ns3:_="">
    <xsd:import namespace="bc465106-5de8-417e-b17f-4d8b160a6eee"/>
    <xsd:import namespace="f8c313da-54b6-41b3-830f-334d67a2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65106-5de8-417e-b17f-4d8b160a6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14e8db-fdfd-451f-afca-143e529666d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313da-54b6-41b3-830f-334d67a208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016173-e5aa-4386-a61a-00efb25ddc19}" ma:internalName="TaxCatchAll" ma:showField="CatchAllData" ma:web="f8c313da-54b6-41b3-830f-334d67a2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8c313da-54b6-41b3-830f-334d67a208c0" xsi:nil="true"/>
    <lcf76f155ced4ddcb4097134ff3c332f xmlns="bc465106-5de8-417e-b17f-4d8b160a6ee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686DB-7250-4E95-A59B-EF2912F76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65106-5de8-417e-b17f-4d8b160a6eee"/>
    <ds:schemaRef ds:uri="f8c313da-54b6-41b3-830f-334d67a20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95AD2-4188-41E4-8AEE-63FB6055F8C0}">
  <ds:schemaRefs>
    <ds:schemaRef ds:uri="http://schemas.microsoft.com/office/2006/documentManagement/types"/>
    <ds:schemaRef ds:uri="bc465106-5de8-417e-b17f-4d8b160a6eee"/>
    <ds:schemaRef ds:uri="http://purl.org/dc/dcmitype/"/>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f8c313da-54b6-41b3-830f-334d67a208c0"/>
    <ds:schemaRef ds:uri="http://purl.org/dc/elements/1.1/"/>
  </ds:schemaRefs>
</ds:datastoreItem>
</file>

<file path=customXml/itemProps3.xml><?xml version="1.0" encoding="utf-8"?>
<ds:datastoreItem xmlns:ds="http://schemas.openxmlformats.org/officeDocument/2006/customXml" ds:itemID="{2752E29F-A4A0-4B4F-AC26-1D16B7BA3979}">
  <ds:schemaRefs>
    <ds:schemaRef ds:uri="http://schemas.openxmlformats.org/officeDocument/2006/bibliography"/>
  </ds:schemaRefs>
</ds:datastoreItem>
</file>

<file path=customXml/itemProps4.xml><?xml version="1.0" encoding="utf-8"?>
<ds:datastoreItem xmlns:ds="http://schemas.openxmlformats.org/officeDocument/2006/customXml" ds:itemID="{E5B821FF-2551-4D93-B90F-7A3992877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2115</Words>
  <Characters>12057</Characters>
  <Application>Microsoft Office Word</Application>
  <DocSecurity>2</DocSecurity>
  <Lines>100</Lines>
  <Paragraphs>28</Paragraphs>
  <ScaleCrop>false</ScaleCrop>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Comber</dc:creator>
  <cp:keywords/>
  <dc:description/>
  <cp:lastModifiedBy>Nicole Johnson</cp:lastModifiedBy>
  <cp:revision>2</cp:revision>
  <dcterms:created xsi:type="dcterms:W3CDTF">2024-11-12T16:55:00Z</dcterms:created>
  <dcterms:modified xsi:type="dcterms:W3CDTF">2024-11-12T16:55:00Z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b62ac6f7-57a2-47d7-ad10-1bad478c2ada</vt:lpwstr>
  </property>
  <property fmtid="{D5CDD505-2E9C-101B-9397-08002B2CF9AE}" pid="3" name="ContentTypeId">
    <vt:lpwstr>0x0101001129B7CD98C25649B4F1C5F60D9E46FC</vt:lpwstr>
  </property>
  <property fmtid="{D5CDD505-2E9C-101B-9397-08002B2CF9AE}" pid="4" name="MediaServiceImageTags">
    <vt:lpwstr/>
  </property>
</Properties>
</file>